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14:paraId="392166F4" w14:textId="77777777" w:rsidTr="00AA6A95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2D20E7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C143DDC" w14:textId="77777777" w:rsidR="00647210" w:rsidRPr="0081632D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Antragsformular (Anlage 1)</w:t>
            </w:r>
          </w:p>
        </w:tc>
        <w:tc>
          <w:tcPr>
            <w:tcW w:w="283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A6A95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687EE296" w14:textId="77777777" w:rsidTr="00AA6A95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3E800258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E6128E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120</w:t>
            </w:r>
            <w:r w:rsidR="006650C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4804B3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–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4804B3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Ausgabe</w:t>
            </w:r>
            <w:r w:rsidR="004804B3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BC705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</w:t>
            </w:r>
            <w:r w:rsidR="004804B3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202</w:t>
            </w:r>
            <w:r w:rsidR="00A51294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5103" w:type="dxa"/>
            <w:shd w:val="clear" w:color="auto" w:fill="1A5BA5"/>
          </w:tcPr>
          <w:p w14:paraId="590FD5CA" w14:textId="2013BB60" w:rsidR="00647210" w:rsidRPr="0081632D" w:rsidRDefault="00A51294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 w:rsidRPr="00A51294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Elastische Fußbodenbeläge und Sockelleisten</w:t>
            </w:r>
          </w:p>
        </w:tc>
        <w:tc>
          <w:tcPr>
            <w:tcW w:w="283" w:type="dxa"/>
            <w:shd w:val="clear" w:color="auto" w:fill="1A5BA5"/>
          </w:tcPr>
          <w:p w14:paraId="4F897CA0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1E27D667" w14:textId="77777777" w:rsidTr="00AA6A95">
        <w:tc>
          <w:tcPr>
            <w:tcW w:w="230" w:type="dxa"/>
            <w:shd w:val="clear" w:color="auto" w:fill="1A5BA5"/>
          </w:tcPr>
          <w:p w14:paraId="66C773E0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1FA48A86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0662FA4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958DCC5" w14:textId="77777777" w:rsidR="00786EC0" w:rsidRPr="00A56751" w:rsidRDefault="00786EC0" w:rsidP="00786EC0">
      <w:pPr>
        <w:rPr>
          <w:rFonts w:ascii="Verdana" w:hAnsi="Verdana"/>
          <w:sz w:val="18"/>
          <w:szCs w:val="18"/>
        </w:rPr>
      </w:pPr>
    </w:p>
    <w:p w14:paraId="611A69F9" w14:textId="579CEEA1" w:rsidR="0081632D" w:rsidRPr="00A56751" w:rsidRDefault="00AA6A95" w:rsidP="00786EC0">
      <w:pPr>
        <w:rPr>
          <w:rFonts w:ascii="Verdana" w:hAnsi="Verdana"/>
          <w:b/>
          <w:sz w:val="18"/>
          <w:szCs w:val="18"/>
          <w:u w:val="single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Angaben zum Unternehm</w:t>
      </w:r>
      <w:r w:rsidR="001303AF">
        <w:rPr>
          <w:rFonts w:ascii="Verdana" w:hAnsi="Verdana"/>
          <w:b/>
          <w:sz w:val="18"/>
          <w:szCs w:val="18"/>
          <w:u w:val="single"/>
        </w:rPr>
        <w:t>en</w:t>
      </w:r>
    </w:p>
    <w:p w14:paraId="4D6071C3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A56751" w14:paraId="6FC6455B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92CC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 des Unternehmens: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D38313F" w14:textId="72554C34" w:rsidR="00AA6A95" w:rsidRPr="00D1079C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 w:rsidRPr="00D1079C"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 w:rsidRPr="00D1079C">
              <w:rPr>
                <w:rFonts w:ascii="Verdana" w:hAnsi="Verdana"/>
                <w:b/>
                <w:sz w:val="18"/>
                <w:szCs w:val="18"/>
              </w:rPr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AA6A95" w:rsidRPr="00A56751" w14:paraId="6670AD96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F9D7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Vollständige Anschrift: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03296768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AA6A95" w:rsidRPr="00A56751" w14:paraId="6B84E723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0452A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A2A156D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AA6A95" w:rsidRPr="00A56751" w14:paraId="26429B19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4232C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07E639C3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444DCD4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p w14:paraId="40D8AD8C" w14:textId="77777777" w:rsidR="00062BB2" w:rsidRPr="00A56751" w:rsidRDefault="00062BB2" w:rsidP="00786EC0">
      <w:pPr>
        <w:rPr>
          <w:rFonts w:ascii="Verdana" w:hAnsi="Verdana"/>
          <w:b/>
          <w:sz w:val="18"/>
          <w:szCs w:val="18"/>
          <w:u w:val="single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Kontaktperson</w:t>
      </w:r>
    </w:p>
    <w:p w14:paraId="5386A95A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062BB2" w:rsidRPr="00A56751" w14:paraId="7EC14C68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701BC533" w14:textId="77777777" w:rsidR="001775D4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Name:</w:t>
            </w:r>
          </w:p>
        </w:tc>
        <w:tc>
          <w:tcPr>
            <w:tcW w:w="5805" w:type="dxa"/>
            <w:shd w:val="clear" w:color="auto" w:fill="E5EFFB"/>
          </w:tcPr>
          <w:p w14:paraId="746917C1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31FC7FBC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89D3761" w14:textId="77777777" w:rsidR="00062BB2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Funktion:</w:t>
            </w:r>
          </w:p>
        </w:tc>
        <w:tc>
          <w:tcPr>
            <w:tcW w:w="5805" w:type="dxa"/>
            <w:shd w:val="clear" w:color="auto" w:fill="E5EFFB"/>
          </w:tcPr>
          <w:p w14:paraId="226258FC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3043F3EF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3EBD0E03" w14:textId="77777777" w:rsidR="00062BB2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Telefonnummer:</w:t>
            </w:r>
          </w:p>
        </w:tc>
        <w:tc>
          <w:tcPr>
            <w:tcW w:w="5805" w:type="dxa"/>
            <w:shd w:val="clear" w:color="auto" w:fill="E5EFFB"/>
          </w:tcPr>
          <w:p w14:paraId="75CF6433" w14:textId="0FDBDE0B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43268C2B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39F1F7F5" w14:textId="77777777" w:rsidR="00062BB2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E-Mail-Adresse:</w:t>
            </w:r>
          </w:p>
        </w:tc>
        <w:tc>
          <w:tcPr>
            <w:tcW w:w="5805" w:type="dxa"/>
            <w:shd w:val="clear" w:color="auto" w:fill="E5EFFB"/>
          </w:tcPr>
          <w:p w14:paraId="12C24D92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8DC14F4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p w14:paraId="6E1CAB7B" w14:textId="77777777" w:rsidR="00062BB2" w:rsidRPr="00A56751" w:rsidRDefault="00062BB2" w:rsidP="00786EC0">
      <w:pPr>
        <w:rPr>
          <w:rFonts w:ascii="Verdana" w:hAnsi="Verdana"/>
          <w:b/>
          <w:sz w:val="18"/>
          <w:szCs w:val="18"/>
          <w:u w:val="single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Angaben zum Produkt</w:t>
      </w:r>
    </w:p>
    <w:p w14:paraId="5CEB7B87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062BB2" w:rsidRPr="00A56751" w14:paraId="783D6B22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0EECEF8" w14:textId="77777777" w:rsidR="00062BB2" w:rsidRPr="00A56751" w:rsidRDefault="00EC031F" w:rsidP="00EC031F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Handelsname des Produkts:</w:t>
            </w:r>
          </w:p>
        </w:tc>
        <w:tc>
          <w:tcPr>
            <w:tcW w:w="5805" w:type="dxa"/>
            <w:shd w:val="clear" w:color="auto" w:fill="E5EFFB"/>
          </w:tcPr>
          <w:p w14:paraId="7486F3A1" w14:textId="6395F9D0" w:rsidR="00062BB2" w:rsidRPr="00D1079C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 w:rsidRPr="00D1079C">
              <w:rPr>
                <w:rFonts w:ascii="Verdana" w:hAnsi="Verdana"/>
                <w:b/>
                <w:sz w:val="18"/>
                <w:szCs w:val="18"/>
              </w:rPr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E6128E" w:rsidRPr="00A56751" w14:paraId="52FDE186" w14:textId="77777777" w:rsidTr="00DD1D95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22A6D42A" w14:textId="11F4EB9E" w:rsidR="00E6128E" w:rsidRPr="00A56751" w:rsidRDefault="00E6128E" w:rsidP="00DD1D95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Produktionsstandort</w:t>
            </w:r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75262247" w14:textId="6CFB29D6" w:rsidR="00E6128E" w:rsidRPr="00D1079C" w:rsidRDefault="00E6128E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1079C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D1079C">
              <w:rPr>
                <w:rFonts w:ascii="Verdana" w:hAnsi="Verdana"/>
                <w:bCs/>
                <w:sz w:val="18"/>
                <w:szCs w:val="18"/>
              </w:rPr>
              <w:instrText xml:space="preserve"> FORMTEXT </w:instrText>
            </w:r>
            <w:r w:rsidRPr="00D1079C">
              <w:rPr>
                <w:rFonts w:ascii="Verdana" w:hAnsi="Verdana"/>
                <w:bCs/>
                <w:sz w:val="18"/>
                <w:szCs w:val="18"/>
              </w:rPr>
            </w:r>
            <w:r w:rsidRPr="00D1079C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Pr="00D1079C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6743FD19" w14:textId="77777777" w:rsidR="00062BB2" w:rsidRDefault="00062BB2" w:rsidP="00786EC0">
      <w:pPr>
        <w:rPr>
          <w:rFonts w:ascii="Verdana" w:hAnsi="Verdana"/>
          <w:sz w:val="18"/>
          <w:szCs w:val="18"/>
        </w:rPr>
      </w:pPr>
    </w:p>
    <w:p w14:paraId="01597C41" w14:textId="77777777" w:rsidR="00E6128E" w:rsidRDefault="00E6128E" w:rsidP="00786EC0">
      <w:pPr>
        <w:rPr>
          <w:rFonts w:ascii="Verdana" w:hAnsi="Verdana"/>
          <w:sz w:val="18"/>
          <w:szCs w:val="18"/>
        </w:rPr>
      </w:pPr>
    </w:p>
    <w:p w14:paraId="3725D946" w14:textId="77777777" w:rsidR="0087323E" w:rsidRDefault="0087323E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2A9394DE" w14:textId="33695F7B" w:rsidR="00E6128E" w:rsidRDefault="00E6128E" w:rsidP="00E6128E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Materialzusammensetzung/Aufbau des Produkts</w:t>
      </w:r>
    </w:p>
    <w:p w14:paraId="66D04EF2" w14:textId="70138BB1" w:rsidR="00DB51B5" w:rsidRDefault="00DB51B5" w:rsidP="00786EC0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DB51B5" w:rsidRPr="005C1E60" w14:paraId="20336FD8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07185F6" w14:textId="7B04EF53" w:rsidR="00DB51B5" w:rsidRPr="00DB51B5" w:rsidRDefault="00DB51B5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eine Übersicht der verwendeten Materialen </w:t>
            </w:r>
            <w:r w:rsidR="005008D0">
              <w:rPr>
                <w:rFonts w:ascii="Verdana" w:hAnsi="Verdana"/>
                <w:bCs/>
                <w:sz w:val="18"/>
                <w:szCs w:val="18"/>
              </w:rPr>
              <w:t>(</w:t>
            </w:r>
            <w:r>
              <w:rPr>
                <w:rFonts w:ascii="Verdana" w:hAnsi="Verdana"/>
                <w:bCs/>
                <w:sz w:val="18"/>
                <w:szCs w:val="18"/>
              </w:rPr>
              <w:t>An</w:t>
            </w:r>
            <w:r w:rsidR="00261532">
              <w:rPr>
                <w:rFonts w:ascii="Verdana" w:hAnsi="Verdana"/>
                <w:bCs/>
                <w:sz w:val="18"/>
                <w:szCs w:val="18"/>
              </w:rPr>
              <w:t>lage</w:t>
            </w:r>
            <w:r w:rsidR="003D7026">
              <w:rPr>
                <w:rFonts w:ascii="Verdana" w:hAnsi="Verdana"/>
                <w:bCs/>
                <w:sz w:val="18"/>
                <w:szCs w:val="18"/>
              </w:rPr>
              <w:t xml:space="preserve"> 2</w:t>
            </w:r>
            <w:r w:rsidR="005008D0">
              <w:rPr>
                <w:rFonts w:ascii="Verdana" w:hAnsi="Verdana"/>
                <w:bCs/>
                <w:sz w:val="18"/>
                <w:szCs w:val="18"/>
              </w:rPr>
              <w:t xml:space="preserve"> - Vordruck) und der schematische Aufbau </w:t>
            </w:r>
            <w:r w:rsidR="002734DF">
              <w:rPr>
                <w:rFonts w:ascii="Verdana" w:hAnsi="Verdana"/>
                <w:bCs/>
                <w:sz w:val="18"/>
                <w:szCs w:val="18"/>
              </w:rPr>
              <w:t>sind</w:t>
            </w:r>
            <w:r w:rsidR="00261532">
              <w:rPr>
                <w:rFonts w:ascii="Verdana" w:hAnsi="Verdana"/>
                <w:bCs/>
                <w:sz w:val="18"/>
                <w:szCs w:val="18"/>
              </w:rPr>
              <w:t xml:space="preserve"> beigefügt</w:t>
            </w:r>
            <w:r w:rsidR="002734D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E2D055B" w14:textId="4A4930EF" w:rsidR="00DB51B5" w:rsidRPr="005C1E60" w:rsidRDefault="00DB51B5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E96D488" w14:textId="77777777" w:rsidR="005A6B66" w:rsidRDefault="005A6B66" w:rsidP="00786EC0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DD7124" w:rsidRPr="00A56751" w14:paraId="2B6BC6D8" w14:textId="77777777" w:rsidTr="003751F8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8FE5617" w14:textId="77777777" w:rsidR="00DD7124" w:rsidRPr="00A56751" w:rsidRDefault="00DD7124" w:rsidP="003751F8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Anteil Rezyklatmaterial (in Gew.-%)</w:t>
            </w:r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30399091" w14:textId="77777777" w:rsidR="00DD7124" w:rsidRPr="00A56751" w:rsidRDefault="00DD7124" w:rsidP="003751F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5A67BE5A" w14:textId="77777777" w:rsidR="00DD7124" w:rsidRDefault="00DD7124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32D5BF71" w14:textId="77777777" w:rsidR="00261532" w:rsidRDefault="00261532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36518AC3" w14:textId="6E758C5E" w:rsidR="00062BB2" w:rsidRDefault="00062BB2" w:rsidP="00786EC0">
      <w:pPr>
        <w:rPr>
          <w:rFonts w:ascii="Verdana" w:hAnsi="Verdana"/>
          <w:b/>
          <w:sz w:val="18"/>
          <w:szCs w:val="18"/>
          <w:u w:val="single"/>
        </w:rPr>
      </w:pPr>
      <w:r w:rsidRPr="007E238F">
        <w:rPr>
          <w:rFonts w:ascii="Verdana" w:hAnsi="Verdana"/>
          <w:b/>
          <w:sz w:val="18"/>
          <w:szCs w:val="18"/>
          <w:u w:val="single"/>
        </w:rPr>
        <w:t>Markieren Sie, welcher Kategorie das Produkt zuzuordnen ist:</w:t>
      </w:r>
    </w:p>
    <w:p w14:paraId="2DF3439F" w14:textId="77777777" w:rsidR="00261532" w:rsidRDefault="00261532" w:rsidP="00786EC0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261532" w:rsidRPr="00611A3B" w14:paraId="34F0B706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5D4D63CD" w14:textId="77777777" w:rsidR="00261532" w:rsidRPr="00360FCA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CFA99F1" w14:textId="77777777" w:rsidR="00261532" w:rsidRPr="00611A3B" w:rsidRDefault="00261532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Kunststoffbeläge aus Virgin-Material</w:t>
            </w:r>
          </w:p>
        </w:tc>
      </w:tr>
      <w:tr w:rsidR="00261532" w:rsidRPr="00611A3B" w14:paraId="07985CEE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1AA406B" w14:textId="77777777" w:rsidR="00261532" w:rsidRPr="00611A3B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B75F72D" w14:textId="77777777" w:rsidR="00261532" w:rsidRPr="00611A3B" w:rsidRDefault="00261532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Kunststoffbeläge gem. Punkt 3.1.3 Rezyklatmaterialien</w:t>
            </w:r>
          </w:p>
        </w:tc>
      </w:tr>
      <w:tr w:rsidR="00261532" w:rsidRPr="00611A3B" w14:paraId="7A7515F8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B31D94B" w14:textId="77777777" w:rsidR="00261532" w:rsidRPr="00611A3B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26A1359" w14:textId="77777777" w:rsidR="00261532" w:rsidRPr="00611A3B" w:rsidRDefault="00261532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Beläge aus natürlichem und synthetischem Kautschuk</w:t>
            </w:r>
          </w:p>
        </w:tc>
      </w:tr>
      <w:tr w:rsidR="00261532" w:rsidRPr="00611A3B" w14:paraId="2915CC09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8D8C6B9" w14:textId="77777777" w:rsidR="00261532" w:rsidRPr="00611A3B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2F4C9C52" w14:textId="77777777" w:rsidR="00261532" w:rsidRPr="00611A3B" w:rsidRDefault="00261532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Beläge aus Linoleum (soweit diese nicht unter den Geltungsbereich der DE-UZ 176 fallen)</w:t>
            </w:r>
          </w:p>
        </w:tc>
      </w:tr>
      <w:tr w:rsidR="00261532" w:rsidRPr="00611A3B" w14:paraId="3D340803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4412B5E" w14:textId="77777777" w:rsidR="00261532" w:rsidRPr="00611A3B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3299489" w14:textId="77777777" w:rsidR="00261532" w:rsidRPr="00611A3B" w:rsidRDefault="00261532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Beläge aus Kork (soweit diese nicht unter den Geltungsbereich der DE-UZ 176 fallen) </w:t>
            </w:r>
          </w:p>
        </w:tc>
      </w:tr>
      <w:tr w:rsidR="00261532" w:rsidRPr="00611A3B" w14:paraId="7E68178D" w14:textId="77777777" w:rsidTr="0026153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024366E" w14:textId="77777777" w:rsidR="00261532" w:rsidRPr="00360FCA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5848DD8C" w14:textId="4C60DBB4" w:rsidR="00261532" w:rsidRPr="00611A3B" w:rsidRDefault="00261532" w:rsidP="00BB2226">
            <w:pPr>
              <w:tabs>
                <w:tab w:val="left" w:pos="8040"/>
              </w:tabs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Sockelleisten aus Kunststoff</w:t>
            </w:r>
            <w:r w:rsidR="00BB2226">
              <w:rPr>
                <w:rFonts w:ascii="Verdana" w:hAnsi="Verdana" w:cs="Arial"/>
                <w:sz w:val="18"/>
                <w:szCs w:val="18"/>
              </w:rPr>
              <w:tab/>
            </w:r>
          </w:p>
        </w:tc>
      </w:tr>
      <w:tr w:rsidR="00F55431" w:rsidRPr="00611A3B" w14:paraId="7E23297E" w14:textId="77777777" w:rsidTr="005C1E60">
        <w:trPr>
          <w:gridAfter w:val="1"/>
          <w:wAfter w:w="9388" w:type="dxa"/>
        </w:trPr>
        <w:tc>
          <w:tcPr>
            <w:tcW w:w="393" w:type="dxa"/>
            <w:shd w:val="clear" w:color="auto" w:fill="FFFFFF" w:themeFill="background1"/>
            <w:vAlign w:val="center"/>
          </w:tcPr>
          <w:p w14:paraId="0C711B60" w14:textId="77777777" w:rsidR="00F55431" w:rsidRDefault="00F55431" w:rsidP="00261532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47B86CFB" w14:textId="77777777" w:rsidR="0087323E" w:rsidRDefault="0087323E" w:rsidP="00261532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458E888" w14:textId="77777777" w:rsidR="00B80A99" w:rsidRPr="00611A3B" w:rsidRDefault="00B80A99" w:rsidP="00261532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25FBB811" w14:textId="4339A8AD" w:rsidR="00062BB2" w:rsidRDefault="009119E3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9119E3">
        <w:rPr>
          <w:rFonts w:ascii="Verdana" w:hAnsi="Verdana"/>
          <w:b/>
          <w:bCs/>
          <w:sz w:val="18"/>
          <w:szCs w:val="18"/>
          <w:u w:val="single"/>
        </w:rPr>
        <w:lastRenderedPageBreak/>
        <w:t>3.1 Herstellung</w:t>
      </w:r>
    </w:p>
    <w:p w14:paraId="2C498B19" w14:textId="233983D7" w:rsidR="00BC36D3" w:rsidRDefault="009119E3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>
        <w:rPr>
          <w:rFonts w:ascii="Verdana" w:hAnsi="Verdana"/>
          <w:b/>
          <w:bCs/>
          <w:sz w:val="18"/>
          <w:szCs w:val="18"/>
          <w:u w:val="single"/>
        </w:rPr>
        <w:t>3.1.1 Allgemeine stoffliche Anforderungen</w:t>
      </w:r>
    </w:p>
    <w:p w14:paraId="01FE6B3E" w14:textId="77777777" w:rsidR="0087323E" w:rsidRPr="00BC36D3" w:rsidRDefault="0087323E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6E0BE4" w:rsidRPr="005C1E60" w14:paraId="75912409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A260A6F" w14:textId="1D909D2F" w:rsidR="001C6A99" w:rsidRPr="00DB51B5" w:rsidRDefault="006E0BE4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Europäisches und </w:t>
            </w:r>
            <w:r w:rsidR="004B0B60">
              <w:rPr>
                <w:rFonts w:ascii="Verdana" w:hAnsi="Verdana"/>
                <w:bCs/>
                <w:sz w:val="18"/>
                <w:szCs w:val="18"/>
              </w:rPr>
              <w:t>deutsches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Chemikalienrecht, branchenbezogene Regelwerke, </w:t>
            </w:r>
            <w:r w:rsidRPr="006E0BE4">
              <w:rPr>
                <w:rFonts w:ascii="Verdana" w:hAnsi="Verdana"/>
                <w:bCs/>
                <w:sz w:val="18"/>
                <w:szCs w:val="18"/>
              </w:rPr>
              <w:t>Anhangs 8 MVV TB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6778DE">
              <w:rPr>
                <w:rFonts w:ascii="Verdana" w:hAnsi="Verdana"/>
                <w:bCs/>
                <w:sz w:val="18"/>
                <w:szCs w:val="18"/>
              </w:rPr>
              <w:t xml:space="preserve">werden eingehalten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und </w:t>
            </w:r>
            <w:r w:rsidR="006778DE">
              <w:rPr>
                <w:rFonts w:ascii="Verdana" w:hAnsi="Verdana"/>
                <w:bCs/>
                <w:sz w:val="18"/>
                <w:szCs w:val="18"/>
              </w:rPr>
              <w:t>es w</w:t>
            </w:r>
            <w:r w:rsidR="00512D5F">
              <w:rPr>
                <w:rFonts w:ascii="Verdana" w:hAnsi="Verdana"/>
                <w:bCs/>
                <w:sz w:val="18"/>
                <w:szCs w:val="18"/>
              </w:rPr>
              <w:t>erde</w:t>
            </w:r>
            <w:r w:rsidR="006778DE">
              <w:rPr>
                <w:rFonts w:ascii="Verdana" w:hAnsi="Verdana"/>
                <w:bCs/>
                <w:sz w:val="18"/>
                <w:szCs w:val="18"/>
              </w:rPr>
              <w:t xml:space="preserve">n </w:t>
            </w:r>
            <w:r>
              <w:rPr>
                <w:rFonts w:ascii="Verdana" w:hAnsi="Verdana"/>
                <w:bCs/>
                <w:sz w:val="18"/>
                <w:szCs w:val="18"/>
              </w:rPr>
              <w:t>keine</w:t>
            </w:r>
            <w:r w:rsidR="00D56F2F">
              <w:rPr>
                <w:rFonts w:ascii="Verdana" w:hAnsi="Verdana"/>
                <w:bCs/>
                <w:sz w:val="18"/>
                <w:szCs w:val="18"/>
              </w:rPr>
              <w:t xml:space="preserve"> Stoffe mit den in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der in 3.1.1 aufgelisteten </w:t>
            </w:r>
            <w:r w:rsidR="00D56F2F">
              <w:rPr>
                <w:rFonts w:ascii="Verdana" w:hAnsi="Verdana"/>
                <w:bCs/>
                <w:sz w:val="18"/>
                <w:szCs w:val="18"/>
              </w:rPr>
              <w:t>Eigenschaften</w:t>
            </w:r>
            <w:r w:rsidR="006778DE">
              <w:rPr>
                <w:rFonts w:ascii="Verdana" w:hAnsi="Verdana"/>
                <w:bCs/>
                <w:sz w:val="18"/>
                <w:szCs w:val="18"/>
              </w:rPr>
              <w:t xml:space="preserve"> verwendet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06B0AFC" w14:textId="77777777" w:rsidR="006E0BE4" w:rsidRPr="005C1E60" w:rsidRDefault="006E0BE4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3AE60CB" w14:textId="77777777" w:rsidR="00F55431" w:rsidRDefault="00F55431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1C6A99" w:rsidRPr="005C1E60" w14:paraId="0AA3C4FD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EF40DA8" w14:textId="130D92D6" w:rsidR="001C6A99" w:rsidRPr="0094429D" w:rsidRDefault="001C6A99" w:rsidP="00CE184F">
            <w:pPr>
              <w:rPr>
                <w:rFonts w:ascii="Verdana" w:hAnsi="Verdana"/>
                <w:sz w:val="18"/>
                <w:szCs w:val="18"/>
              </w:rPr>
            </w:pPr>
            <w:r w:rsidRPr="000C79B7">
              <w:rPr>
                <w:rFonts w:ascii="Verdana" w:hAnsi="Verdana"/>
                <w:sz w:val="18"/>
                <w:szCs w:val="18"/>
              </w:rPr>
              <w:t>Nachweis der Einhaltung der bauaufsichtlichen Anforderungen des Anhangs 8 der MVV TB</w:t>
            </w:r>
            <w:r w:rsidR="0094429D" w:rsidRPr="000C79B7">
              <w:rPr>
                <w:rFonts w:ascii="Verdana" w:hAnsi="Verdana"/>
                <w:sz w:val="18"/>
                <w:szCs w:val="18"/>
              </w:rPr>
              <w:t xml:space="preserve"> ist beigefügt</w:t>
            </w:r>
            <w:r w:rsidR="006F36EF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3BCBCCC" w14:textId="77777777" w:rsidR="001C6A99" w:rsidRPr="005C1E60" w:rsidRDefault="001C6A99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FAB9F9E" w14:textId="77777777" w:rsidR="001C6A99" w:rsidRDefault="001C6A99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26185338" w14:textId="02E1133C" w:rsidR="00F55431" w:rsidRDefault="004B0B60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4B0B60">
        <w:rPr>
          <w:rFonts w:ascii="Verdana" w:hAnsi="Verdana"/>
          <w:b/>
          <w:bCs/>
          <w:sz w:val="18"/>
          <w:szCs w:val="18"/>
          <w:u w:val="single"/>
        </w:rPr>
        <w:t>3.1.2 N-Nitrosamine</w:t>
      </w:r>
    </w:p>
    <w:p w14:paraId="285361E4" w14:textId="77777777" w:rsidR="00BC36D3" w:rsidRPr="00B21513" w:rsidRDefault="00BC36D3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620859" w:rsidRPr="005C1E60" w14:paraId="474339CA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041897B" w14:textId="28AEA81B" w:rsidR="00620859" w:rsidRPr="00DB51B5" w:rsidRDefault="00620859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Bodenbelag auf Kautschuk Basis?                                                              </w:t>
            </w:r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ja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D4410BE" w14:textId="77777777" w:rsidR="00620859" w:rsidRPr="005C1E60" w:rsidRDefault="00620859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620859" w:rsidRPr="005C1E60" w14:paraId="11C59A91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2971819" w14:textId="78155859" w:rsidR="00620859" w:rsidRDefault="00620859" w:rsidP="00620859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984412F" w14:textId="05E7CAEB" w:rsidR="00620859" w:rsidRDefault="00620859" w:rsidP="0062085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2393BA5" w14:textId="4EC7E3F5" w:rsidR="00261532" w:rsidRDefault="00261532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A97579" w:rsidRPr="005C1E60" w14:paraId="6B711B4E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A4C5BA4" w14:textId="0A69D91B" w:rsidR="00A97579" w:rsidRPr="00DB51B5" w:rsidRDefault="00A97579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Prüfbericht gemäß CEN/TS 17985</w:t>
            </w:r>
            <w:r w:rsidR="0094429D">
              <w:rPr>
                <w:rFonts w:ascii="Verdana" w:hAnsi="Verdana"/>
                <w:bCs/>
                <w:sz w:val="18"/>
                <w:szCs w:val="18"/>
              </w:rPr>
              <w:t xml:space="preserve"> oder </w:t>
            </w:r>
            <w:r w:rsidR="0094429D" w:rsidRPr="0094429D">
              <w:rPr>
                <w:rFonts w:ascii="Verdana" w:hAnsi="Verdana"/>
                <w:bCs/>
                <w:sz w:val="18"/>
                <w:szCs w:val="18"/>
              </w:rPr>
              <w:t>DIK-Arbeitsvorschrift „Methoden zur Bestimmung von N-Nitrosaminen in der Luft, Vulkanisaten und Vulkanisationsdämpfen“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920550">
              <w:rPr>
                <w:rFonts w:ascii="Verdana" w:hAnsi="Verdana"/>
                <w:bCs/>
                <w:sz w:val="18"/>
                <w:szCs w:val="18"/>
              </w:rPr>
              <w:t xml:space="preserve">ist </w:t>
            </w:r>
            <w:r w:rsidR="0094429D">
              <w:rPr>
                <w:rFonts w:ascii="Verdana" w:hAnsi="Verdana"/>
                <w:bCs/>
                <w:sz w:val="18"/>
                <w:szCs w:val="18"/>
              </w:rPr>
              <w:t>beigefügt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E645DD8" w14:textId="77777777" w:rsidR="00A97579" w:rsidRPr="005C1E60" w:rsidRDefault="00A97579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B0CC4CE" w14:textId="2963AADB" w:rsidR="00F55431" w:rsidRDefault="00F55431" w:rsidP="00786EC0">
      <w:pPr>
        <w:rPr>
          <w:rFonts w:ascii="Verdana" w:hAnsi="Verdana"/>
          <w:sz w:val="18"/>
          <w:szCs w:val="18"/>
        </w:rPr>
      </w:pPr>
    </w:p>
    <w:p w14:paraId="6629DC42" w14:textId="4A7EF8C9" w:rsidR="003C6C9D" w:rsidRDefault="003C6C9D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3C6C9D">
        <w:rPr>
          <w:rFonts w:ascii="Verdana" w:hAnsi="Verdana"/>
          <w:b/>
          <w:bCs/>
          <w:sz w:val="18"/>
          <w:szCs w:val="18"/>
          <w:u w:val="single"/>
        </w:rPr>
        <w:t>3.1.3 Rezyklatmaterialien</w:t>
      </w:r>
    </w:p>
    <w:p w14:paraId="0791AC3A" w14:textId="77777777" w:rsidR="00BC36D3" w:rsidRPr="00B21513" w:rsidRDefault="00BC36D3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E4E3A" w:rsidRPr="005C1E60" w14:paraId="5B349B13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2636B3D" w14:textId="67E42D94" w:rsidR="00FE4E3A" w:rsidRPr="00DB51B5" w:rsidRDefault="00261532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Rezyklatmaterial</w:t>
            </w:r>
            <w:r w:rsidR="00FE4E3A">
              <w:rPr>
                <w:rFonts w:ascii="Verdana" w:hAnsi="Verdana"/>
                <w:bCs/>
                <w:sz w:val="18"/>
                <w:szCs w:val="18"/>
              </w:rPr>
              <w:t xml:space="preserve"> wird verwendet</w:t>
            </w:r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.   </w:t>
            </w:r>
            <w:r w:rsidR="00FE4E3A"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ja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0B15B7B0" w14:textId="77777777" w:rsidR="00FE4E3A" w:rsidRPr="005C1E60" w:rsidRDefault="00FE4E3A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FE4E3A" w:rsidRPr="005C1E60" w14:paraId="3435C5F0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C2E1454" w14:textId="77777777" w:rsidR="00FE4E3A" w:rsidRDefault="00FE4E3A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ECE879F" w14:textId="77777777" w:rsidR="00FE4E3A" w:rsidRDefault="00FE4E3A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6863392" w14:textId="1D8F64AD" w:rsidR="00F55431" w:rsidRDefault="00FE4E3A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ja,</w:t>
      </w:r>
    </w:p>
    <w:p w14:paraId="47379F4C" w14:textId="1FC581AF" w:rsidR="00BE7087" w:rsidRDefault="00FE4E3A" w:rsidP="00FE4E3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welche </w:t>
      </w:r>
      <w:r w:rsidR="00261532">
        <w:rPr>
          <w:rFonts w:ascii="Verdana" w:hAnsi="Verdana"/>
          <w:sz w:val="18"/>
          <w:szCs w:val="18"/>
        </w:rPr>
        <w:t>Rezyklatmaterialien</w:t>
      </w:r>
      <w:r>
        <w:rPr>
          <w:rFonts w:ascii="Verdana" w:hAnsi="Verdana"/>
          <w:sz w:val="18"/>
          <w:szCs w:val="18"/>
        </w:rPr>
        <w:t xml:space="preserve"> werden verwendet</w:t>
      </w:r>
      <w:r w:rsidR="00BE7087">
        <w:rPr>
          <w:rFonts w:ascii="Verdana" w:hAnsi="Verdana"/>
          <w:sz w:val="18"/>
          <w:szCs w:val="18"/>
        </w:rPr>
        <w:t>?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605963" w:rsidRPr="00611A3B" w14:paraId="504D79CA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4B672C4" w14:textId="77777777" w:rsidR="00605963" w:rsidRPr="00360FCA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065D9C9A" w14:textId="3CE028E9" w:rsidR="00605963" w:rsidRPr="00611A3B" w:rsidRDefault="00605963" w:rsidP="00DD1D9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605963">
              <w:rPr>
                <w:rFonts w:ascii="Verdana" w:hAnsi="Verdana" w:cs="Arial"/>
                <w:sz w:val="18"/>
                <w:szCs w:val="18"/>
              </w:rPr>
              <w:t xml:space="preserve">Altholz der Kategorie A I nach Altholzverordnung </w:t>
            </w:r>
          </w:p>
        </w:tc>
      </w:tr>
      <w:tr w:rsidR="00605963" w:rsidRPr="00611A3B" w14:paraId="34377DF2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7461CEA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67D01160" w14:textId="7516D39A" w:rsidR="00605963" w:rsidRPr="00611A3B" w:rsidRDefault="00605963" w:rsidP="00DD1D9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bookmarkStart w:id="2" w:name="_Hlk34983985"/>
            <w:r w:rsidRPr="00605963">
              <w:rPr>
                <w:rFonts w:ascii="Verdana" w:hAnsi="Verdana" w:cs="Arial"/>
                <w:sz w:val="18"/>
                <w:szCs w:val="18"/>
              </w:rPr>
              <w:t>Altpapier der Sorten 1.02 und 1.04 nach DIN EN 643</w:t>
            </w:r>
            <w:bookmarkEnd w:id="2"/>
          </w:p>
        </w:tc>
      </w:tr>
      <w:tr w:rsidR="00605963" w:rsidRPr="00611A3B" w14:paraId="562ADAEC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FE7803C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F2F5708" w14:textId="7DBA047C" w:rsidR="00605963" w:rsidRPr="00611A3B" w:rsidRDefault="00605963" w:rsidP="00DD1D9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605963">
              <w:rPr>
                <w:rFonts w:ascii="Verdana" w:hAnsi="Verdana" w:cs="Arial"/>
                <w:sz w:val="18"/>
                <w:szCs w:val="18"/>
              </w:rPr>
              <w:t>Polyvinylbutyral (PVB) aus dem Recycling von Glasscheiben (Gebäude und Kfz)</w:t>
            </w:r>
          </w:p>
        </w:tc>
      </w:tr>
      <w:tr w:rsidR="00605963" w:rsidRPr="00611A3B" w14:paraId="37A3889A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51D63E1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38D87E8" w14:textId="07B45D48" w:rsidR="00605963" w:rsidRPr="00611A3B" w:rsidRDefault="00605963" w:rsidP="00DD1D9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605963">
              <w:rPr>
                <w:rFonts w:ascii="Verdana" w:hAnsi="Verdana" w:cs="Arial"/>
                <w:sz w:val="18"/>
                <w:szCs w:val="18"/>
              </w:rPr>
              <w:t xml:space="preserve">Post-Consumer-Rezyklate </w:t>
            </w:r>
            <w:bookmarkStart w:id="3" w:name="_Hlk33092684"/>
            <w:r w:rsidRPr="00605963">
              <w:rPr>
                <w:rFonts w:ascii="Verdana" w:hAnsi="Verdana" w:cs="Arial"/>
                <w:sz w:val="18"/>
                <w:szCs w:val="18"/>
              </w:rPr>
              <w:t>der Kunststoffe Polypropylen (PP) gemäß DIN EN 15345 und Polyethylenterephthalat (PET) gemäß DIN EN 15348</w:t>
            </w:r>
            <w:bookmarkEnd w:id="3"/>
          </w:p>
        </w:tc>
      </w:tr>
      <w:tr w:rsidR="00605963" w:rsidRPr="00611A3B" w14:paraId="09ACC935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7BC5410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2EF1B4AB" w14:textId="1CA79C88" w:rsidR="00605963" w:rsidRPr="00611A3B" w:rsidRDefault="00605963" w:rsidP="00DD1D9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605963">
              <w:rPr>
                <w:rFonts w:ascii="Verdana" w:hAnsi="Verdana" w:cs="Arial"/>
                <w:sz w:val="18"/>
                <w:szCs w:val="18"/>
              </w:rPr>
              <w:t xml:space="preserve">Post-Consumer-Material (PCR-Material) gemäß DIN EN ISO 14021 </w:t>
            </w:r>
          </w:p>
        </w:tc>
      </w:tr>
      <w:tr w:rsidR="00605963" w:rsidRPr="00611A3B" w14:paraId="5353A210" w14:textId="77777777" w:rsidTr="00605963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1313940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86E1CCD" w14:textId="2532D6B8" w:rsidR="00605963" w:rsidRPr="00611A3B" w:rsidRDefault="00605963" w:rsidP="00DD1D9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605963">
              <w:rPr>
                <w:rFonts w:ascii="Verdana" w:hAnsi="Verdana" w:cs="Arial"/>
                <w:sz w:val="18"/>
                <w:szCs w:val="18"/>
              </w:rPr>
              <w:t xml:space="preserve">Post-Consumer-Material (PCR-Material) von Bodenbelägen </w:t>
            </w:r>
          </w:p>
        </w:tc>
      </w:tr>
    </w:tbl>
    <w:p w14:paraId="060B794F" w14:textId="77777777" w:rsidR="006F36EF" w:rsidRDefault="006F36EF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3D7026" w:rsidRPr="005C1E60" w14:paraId="3E69C6BF" w14:textId="77777777" w:rsidTr="004C6CF9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25D6165" w14:textId="37B572E3" w:rsidR="003D7026" w:rsidRPr="00DB51B5" w:rsidRDefault="003D7026" w:rsidP="004C6CF9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Es wird ausschließlich</w:t>
            </w:r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 PP, PE oder PET verwendet.                          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</w:t>
            </w:r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     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ja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36E02AF" w14:textId="2792DC33" w:rsidR="003D7026" w:rsidRPr="005C1E60" w:rsidRDefault="003D7026" w:rsidP="004C6CF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3D7026" w:rsidRPr="005C1E60" w14:paraId="16002923" w14:textId="77777777" w:rsidTr="004C6CF9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AFA6FB0" w14:textId="77777777" w:rsidR="003D7026" w:rsidRDefault="003D7026" w:rsidP="004C6CF9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49BBF20" w14:textId="77777777" w:rsidR="003D7026" w:rsidRDefault="003D7026" w:rsidP="004C6CF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846EB75" w14:textId="4E04B1AB" w:rsidR="00B932F7" w:rsidRPr="0087323E" w:rsidRDefault="0087323E" w:rsidP="00786EC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50446" w:rsidRPr="005C1E60" w14:paraId="32E069B2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4C7C6E8" w14:textId="11C3C139" w:rsidR="00F50446" w:rsidRPr="0087323E" w:rsidRDefault="0087323E" w:rsidP="0087323E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Entsprechende </w:t>
            </w:r>
            <w:r w:rsidR="005A5F21">
              <w:rPr>
                <w:rFonts w:ascii="Verdana" w:hAnsi="Verdana"/>
                <w:bCs/>
                <w:sz w:val="18"/>
                <w:szCs w:val="18"/>
              </w:rPr>
              <w:t>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achweise/Zertifikate 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sind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beigefügt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F267EEE" w14:textId="77777777" w:rsidR="00F50446" w:rsidRPr="005C1E60" w:rsidRDefault="00F50446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CF65C48" w14:textId="77777777" w:rsidR="00C603D0" w:rsidRDefault="00C603D0" w:rsidP="00BC36D3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031051" w:rsidRPr="005C1E60" w14:paraId="180955E3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3782055" w14:textId="74134053" w:rsidR="00031051" w:rsidRDefault="00920550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Rezyklatmaterialien</w:t>
            </w:r>
            <w:r w:rsidR="00031051">
              <w:rPr>
                <w:rFonts w:ascii="Verdana" w:hAnsi="Verdana"/>
                <w:bCs/>
                <w:sz w:val="18"/>
                <w:szCs w:val="18"/>
              </w:rPr>
              <w:t xml:space="preserve"> die </w:t>
            </w:r>
          </w:p>
          <w:p w14:paraId="1338E319" w14:textId="3DA384EC" w:rsidR="00031051" w:rsidRPr="00031051" w:rsidRDefault="00031051" w:rsidP="00031051">
            <w:pPr>
              <w:pStyle w:val="Listenabsatz"/>
              <w:numPr>
                <w:ilvl w:val="0"/>
                <w:numId w:val="1"/>
              </w:numPr>
              <w:spacing w:after="160" w:line="278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31051">
              <w:rPr>
                <w:rFonts w:ascii="Verdana" w:hAnsi="Verdana"/>
                <w:bCs/>
                <w:sz w:val="18"/>
                <w:szCs w:val="18"/>
              </w:rPr>
              <w:t xml:space="preserve">einen SVHC der Kandidatenliste oberhalb einer Schwelle von 0,1 - % (w/w) enthalten, </w:t>
            </w:r>
          </w:p>
          <w:p w14:paraId="086CDEC6" w14:textId="2385F0E6" w:rsidR="00031051" w:rsidRPr="00031051" w:rsidRDefault="00031051" w:rsidP="00031051">
            <w:pPr>
              <w:pStyle w:val="Listenabsatz"/>
              <w:numPr>
                <w:ilvl w:val="0"/>
                <w:numId w:val="1"/>
              </w:numPr>
              <w:spacing w:after="160" w:line="278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31051">
              <w:rPr>
                <w:rFonts w:ascii="Verdana" w:hAnsi="Verdana"/>
                <w:bCs/>
                <w:sz w:val="18"/>
                <w:szCs w:val="18"/>
              </w:rPr>
              <w:t>halogenierte Treibmittel oder halogenierte Flammschutzmittel enthalten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,</w:t>
            </w:r>
          </w:p>
          <w:p w14:paraId="0176507E" w14:textId="77777777" w:rsidR="0087323E" w:rsidRDefault="00031051" w:rsidP="0087323E">
            <w:pPr>
              <w:pStyle w:val="Listenabsatz"/>
              <w:numPr>
                <w:ilvl w:val="0"/>
                <w:numId w:val="1"/>
              </w:numPr>
              <w:spacing w:after="160" w:line="278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31051">
              <w:rPr>
                <w:rFonts w:ascii="Verdana" w:hAnsi="Verdana"/>
                <w:bCs/>
                <w:sz w:val="18"/>
                <w:szCs w:val="18"/>
              </w:rPr>
              <w:t>Altreifen sind</w:t>
            </w:r>
          </w:p>
          <w:p w14:paraId="2B57AEA4" w14:textId="0989C344" w:rsidR="00031051" w:rsidRPr="0087323E" w:rsidRDefault="00CB7BA8" w:rsidP="0087323E">
            <w:pPr>
              <w:spacing w:after="160" w:line="278" w:lineRule="auto"/>
              <w:rPr>
                <w:rFonts w:ascii="Verdana" w:hAnsi="Verdana"/>
                <w:bCs/>
                <w:sz w:val="18"/>
                <w:szCs w:val="18"/>
              </w:rPr>
            </w:pPr>
            <w:r w:rsidRPr="0087323E">
              <w:rPr>
                <w:rFonts w:ascii="Verdana" w:hAnsi="Verdana"/>
                <w:bCs/>
                <w:sz w:val="18"/>
                <w:szCs w:val="18"/>
              </w:rPr>
              <w:t>w</w:t>
            </w:r>
            <w:r w:rsidR="00512D5F">
              <w:rPr>
                <w:rFonts w:ascii="Verdana" w:hAnsi="Verdana"/>
                <w:bCs/>
                <w:sz w:val="18"/>
                <w:szCs w:val="18"/>
              </w:rPr>
              <w:t>erde</w:t>
            </w:r>
            <w:r w:rsidR="00031051" w:rsidRPr="0087323E">
              <w:rPr>
                <w:rFonts w:ascii="Verdana" w:hAnsi="Verdana"/>
                <w:bCs/>
                <w:sz w:val="18"/>
                <w:szCs w:val="18"/>
              </w:rPr>
              <w:t xml:space="preserve">n </w:t>
            </w:r>
            <w:r w:rsidR="00031051" w:rsidRPr="0087323E">
              <w:rPr>
                <w:rFonts w:ascii="Verdana" w:hAnsi="Verdana"/>
                <w:bCs/>
                <w:sz w:val="18"/>
                <w:szCs w:val="18"/>
                <w:u w:val="single"/>
              </w:rPr>
              <w:t>nicht</w:t>
            </w:r>
            <w:r w:rsidR="00031051" w:rsidRPr="0087323E">
              <w:rPr>
                <w:rFonts w:ascii="Verdana" w:hAnsi="Verdana"/>
                <w:bCs/>
                <w:sz w:val="18"/>
                <w:szCs w:val="18"/>
              </w:rPr>
              <w:t xml:space="preserve"> verwendet</w:t>
            </w:r>
            <w:r w:rsidR="0087323E" w:rsidRPr="0087323E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DD38E5C" w14:textId="77777777" w:rsidR="00031051" w:rsidRPr="005C1E60" w:rsidRDefault="00031051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77D2FB15" w14:textId="77777777" w:rsidR="00BC36D3" w:rsidRDefault="00BC36D3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9F20D5" w:rsidRPr="005C1E60" w14:paraId="1DC0E49D" w14:textId="77777777" w:rsidTr="007419C2">
        <w:trPr>
          <w:trHeight w:val="187"/>
        </w:trPr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B9FEC74" w14:textId="3991F630" w:rsidR="009F20D5" w:rsidRPr="00DB51B5" w:rsidRDefault="009F20D5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Die verwendeten </w:t>
            </w:r>
            <w:r w:rsidR="00920550">
              <w:rPr>
                <w:rFonts w:ascii="Verdana" w:hAnsi="Verdana"/>
                <w:bCs/>
                <w:sz w:val="18"/>
                <w:szCs w:val="18"/>
              </w:rPr>
              <w:t>Rezyklatmaterialien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sowie deren Mengenangaben sind auf der Produktverpackung abgebildet</w:t>
            </w:r>
            <w:r w:rsidR="007118BF">
              <w:rPr>
                <w:rFonts w:ascii="Verdana" w:hAnsi="Verdana"/>
                <w:bCs/>
                <w:sz w:val="18"/>
                <w:szCs w:val="18"/>
              </w:rPr>
              <w:t xml:space="preserve"> und ein Bild der Produktverpackung 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ist</w:t>
            </w:r>
            <w:r w:rsidR="007118BF">
              <w:rPr>
                <w:rFonts w:ascii="Verdana" w:hAnsi="Verdana"/>
                <w:bCs/>
                <w:sz w:val="18"/>
                <w:szCs w:val="18"/>
              </w:rPr>
              <w:t xml:space="preserve"> beigefügt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13F2023" w14:textId="77777777" w:rsidR="009F20D5" w:rsidRPr="005C1E60" w:rsidRDefault="009F20D5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866241D" w14:textId="77777777" w:rsidR="00031051" w:rsidRDefault="00031051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2B030A" w:rsidRPr="005C1E60" w14:paraId="45AA7C5B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6EA157E" w14:textId="0775A682" w:rsidR="007B7F38" w:rsidRPr="00DB51B5" w:rsidRDefault="002B030A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Es sind keine Schwermetalle</w:t>
            </w:r>
            <w:r w:rsidR="00F50446">
              <w:rPr>
                <w:rFonts w:ascii="Verdana" w:hAnsi="Verdana"/>
                <w:bCs/>
                <w:sz w:val="18"/>
                <w:szCs w:val="18"/>
              </w:rPr>
              <w:t xml:space="preserve"> (</w:t>
            </w:r>
            <w:r w:rsidR="00F50446" w:rsidRPr="00F50446">
              <w:rPr>
                <w:rFonts w:ascii="Verdana" w:hAnsi="Verdana"/>
                <w:bCs/>
                <w:sz w:val="18"/>
                <w:szCs w:val="18"/>
              </w:rPr>
              <w:t xml:space="preserve">Blei, Cadmium, Quecksilber </w:t>
            </w:r>
            <w:r w:rsidR="00F50446">
              <w:rPr>
                <w:rFonts w:ascii="Verdana" w:hAnsi="Verdana"/>
                <w:bCs/>
                <w:sz w:val="18"/>
                <w:szCs w:val="18"/>
              </w:rPr>
              <w:t>über 100mg/kg oder</w:t>
            </w:r>
            <w:r w:rsidR="00F50446" w:rsidRPr="00F50446">
              <w:rPr>
                <w:rFonts w:ascii="Verdana" w:hAnsi="Verdana"/>
                <w:bCs/>
                <w:sz w:val="18"/>
                <w:szCs w:val="18"/>
              </w:rPr>
              <w:t xml:space="preserve"> Chrom</w:t>
            </w:r>
            <w:r w:rsidR="002461DE">
              <w:rPr>
                <w:rFonts w:ascii="Verdana" w:hAnsi="Verdana"/>
                <w:bCs/>
                <w:sz w:val="18"/>
                <w:szCs w:val="18"/>
              </w:rPr>
              <w:t xml:space="preserve"> über </w:t>
            </w:r>
            <w:r w:rsidR="00F50446">
              <w:rPr>
                <w:rFonts w:ascii="Verdana" w:hAnsi="Verdana"/>
                <w:bCs/>
                <w:sz w:val="18"/>
                <w:szCs w:val="18"/>
              </w:rPr>
              <w:t>3mg/</w:t>
            </w:r>
            <w:r w:rsidR="00427C69">
              <w:rPr>
                <w:rFonts w:ascii="Verdana" w:hAnsi="Verdana"/>
                <w:bCs/>
                <w:sz w:val="18"/>
                <w:szCs w:val="18"/>
              </w:rPr>
              <w:t>kg) im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Rezyklat nachweisbar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und ein Prüfbericht ist beigefügt</w:t>
            </w:r>
            <w:r w:rsidR="0090450B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D475C3D" w14:textId="5DE7E161" w:rsidR="002B030A" w:rsidRPr="005C1E60" w:rsidRDefault="002B030A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7870E39" w14:textId="77777777" w:rsidR="0087323E" w:rsidRDefault="0087323E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676968C0" w14:textId="461EDC2C" w:rsidR="002B030A" w:rsidRDefault="004B327B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4B327B">
        <w:rPr>
          <w:rFonts w:ascii="Verdana" w:hAnsi="Verdana"/>
          <w:b/>
          <w:bCs/>
          <w:sz w:val="18"/>
          <w:szCs w:val="18"/>
          <w:u w:val="single"/>
        </w:rPr>
        <w:t>3.1.4 Weichmacher</w:t>
      </w:r>
    </w:p>
    <w:p w14:paraId="34063D95" w14:textId="77777777" w:rsidR="00F02653" w:rsidRDefault="00F02653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02653" w:rsidRPr="005C1E60" w14:paraId="06A86A74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28D5642" w14:textId="502BD0DB" w:rsidR="00F02653" w:rsidRPr="00DB51B5" w:rsidRDefault="00F02653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Bodenbelag </w:t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t>besteht ausschließlich aus Linoleum, Kautschuk oder PE/PP/</w:t>
            </w:r>
            <w:proofErr w:type="gramStart"/>
            <w:r w:rsidRPr="00F02653">
              <w:rPr>
                <w:rFonts w:ascii="Verdana" w:hAnsi="Verdana"/>
                <w:bCs/>
                <w:sz w:val="18"/>
                <w:szCs w:val="18"/>
              </w:rPr>
              <w:t>PET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90450B">
              <w:rPr>
                <w:rFonts w:ascii="Verdana" w:hAnsi="Verdana"/>
                <w:bCs/>
                <w:sz w:val="18"/>
                <w:szCs w:val="18"/>
              </w:rPr>
              <w:t>.</w:t>
            </w:r>
            <w:proofErr w:type="gramEnd"/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</w:t>
            </w:r>
            <w:r w:rsidR="0090450B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ja   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3330089" w14:textId="77777777" w:rsidR="00F02653" w:rsidRPr="005C1E60" w:rsidRDefault="00F02653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F02653" w:rsidRPr="005C1E60" w14:paraId="3AC06577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608A029" w14:textId="5C2121F0" w:rsidR="00F02653" w:rsidRDefault="00F02653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3F50B55" w14:textId="77777777" w:rsidR="00F02653" w:rsidRDefault="00F02653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20158CE" w14:textId="7E1FEC4B" w:rsidR="00F02653" w:rsidRDefault="00F02653" w:rsidP="00F0265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02653" w:rsidRPr="005C1E60" w14:paraId="1C2FB717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6C31DAD" w14:textId="4C6C04A4" w:rsidR="00F02653" w:rsidRPr="00DB51B5" w:rsidRDefault="00F02653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Herstellererklärung zur Einhaltung der in 3.1.4 genannten Anforderungen </w:t>
            </w:r>
            <w:r w:rsidR="00920550">
              <w:rPr>
                <w:rFonts w:ascii="Verdana" w:hAnsi="Verdana"/>
                <w:bCs/>
                <w:sz w:val="18"/>
                <w:szCs w:val="18"/>
              </w:rPr>
              <w:t>ist als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An</w:t>
            </w:r>
            <w:r w:rsidR="00424DBA">
              <w:rPr>
                <w:rFonts w:ascii="Verdana" w:hAnsi="Verdana"/>
                <w:bCs/>
                <w:sz w:val="18"/>
                <w:szCs w:val="18"/>
              </w:rPr>
              <w:t>lage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4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(Vordruck)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beigefügt</w:t>
            </w:r>
            <w:r w:rsidR="0090450B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6566A0F" w14:textId="77777777" w:rsidR="00F02653" w:rsidRPr="005C1E60" w:rsidRDefault="00F02653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58094D41" w14:textId="77777777" w:rsidR="00920550" w:rsidRDefault="00920550" w:rsidP="00786EC0">
      <w:pPr>
        <w:rPr>
          <w:rFonts w:ascii="Verdana" w:hAnsi="Verdana"/>
          <w:bCs/>
          <w:sz w:val="18"/>
          <w:szCs w:val="18"/>
        </w:rPr>
      </w:pPr>
    </w:p>
    <w:p w14:paraId="78B0C4FC" w14:textId="5880DDC6" w:rsidR="001E410F" w:rsidRDefault="00F02653" w:rsidP="00786EC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Falls nein,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1E410F" w:rsidRPr="005C1E60" w14:paraId="7DDD06B3" w14:textId="77777777" w:rsidTr="0033361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1BAF68B" w14:textId="432AF190" w:rsidR="001E410F" w:rsidRPr="00DB51B5" w:rsidRDefault="001E410F" w:rsidP="0033361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Es w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erden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t xml:space="preserve">keine </w:t>
            </w:r>
            <w:r>
              <w:rPr>
                <w:rFonts w:ascii="Verdana" w:hAnsi="Verdana"/>
                <w:bCs/>
                <w:sz w:val="18"/>
                <w:szCs w:val="18"/>
              </w:rPr>
              <w:t>w</w:t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t>eichmachenden Substanzen aus der Klasse der Phthalate oder aus der Gruppe der Organophosphate eingesetzt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C90E63A" w14:textId="77777777" w:rsidR="001E410F" w:rsidRPr="005C1E60" w:rsidRDefault="001E410F" w:rsidP="0033361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1E410F" w:rsidRPr="005C1E60" w14:paraId="59927EC0" w14:textId="77777777" w:rsidTr="0033361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356F3BF" w14:textId="7D20C764" w:rsidR="001E410F" w:rsidRDefault="001E410F" w:rsidP="0033361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Prüfbericht gemäß </w:t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t>DIN EN ISO 18856 oder EN ISO 16181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ist beigefügt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9D19D75" w14:textId="77777777" w:rsidR="001E410F" w:rsidRDefault="001E410F" w:rsidP="0033361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8BEB208" w14:textId="77777777" w:rsidR="00F02653" w:rsidRDefault="00F02653" w:rsidP="00786EC0">
      <w:pPr>
        <w:rPr>
          <w:rFonts w:ascii="Verdana" w:hAnsi="Verdana"/>
          <w:bCs/>
          <w:sz w:val="18"/>
          <w:szCs w:val="18"/>
        </w:rPr>
      </w:pPr>
    </w:p>
    <w:p w14:paraId="086C435E" w14:textId="44920CDF" w:rsidR="00F02653" w:rsidRPr="00F02653" w:rsidRDefault="00F02653" w:rsidP="00786EC0">
      <w:pPr>
        <w:rPr>
          <w:rFonts w:ascii="Verdana" w:hAnsi="Verdana"/>
          <w:b/>
          <w:sz w:val="18"/>
          <w:szCs w:val="18"/>
          <w:u w:val="single"/>
        </w:rPr>
      </w:pPr>
      <w:r w:rsidRPr="00F02653">
        <w:rPr>
          <w:rFonts w:ascii="Verdana" w:hAnsi="Verdana"/>
          <w:b/>
          <w:sz w:val="18"/>
          <w:szCs w:val="18"/>
          <w:u w:val="single"/>
        </w:rPr>
        <w:t>3.2.1 Innenraumluftqualität</w:t>
      </w:r>
    </w:p>
    <w:p w14:paraId="52145FAB" w14:textId="77777777" w:rsidR="00F02653" w:rsidRDefault="00F02653" w:rsidP="00786EC0">
      <w:pPr>
        <w:rPr>
          <w:rFonts w:ascii="Verdana" w:hAnsi="Verdana"/>
          <w:bCs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27C69" w:rsidRPr="00F02653" w14:paraId="3DC222AA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D494D82" w14:textId="3392BEFB" w:rsidR="00427C69" w:rsidRPr="00DB51B5" w:rsidRDefault="00427C69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Anforderungen zur Innenraumluftqualität werden eingehalten und Prüfbericht gemäß DIN EN 16516</w:t>
            </w:r>
            <w:r w:rsidR="00920550">
              <w:rPr>
                <w:rFonts w:ascii="Verdana" w:hAnsi="Verdana"/>
                <w:bCs/>
                <w:sz w:val="18"/>
                <w:szCs w:val="18"/>
              </w:rPr>
              <w:t xml:space="preserve"> ist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beigefügt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02F32F1" w14:textId="77777777" w:rsidR="00427C69" w:rsidRPr="00F02653" w:rsidRDefault="00427C69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75EC44C1" w14:textId="77777777" w:rsidR="00F02653" w:rsidRPr="00427C69" w:rsidRDefault="00F02653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706D937D" w14:textId="6A0E5019" w:rsidR="00F02653" w:rsidRPr="00427C69" w:rsidRDefault="00427C69" w:rsidP="00786EC0">
      <w:pPr>
        <w:rPr>
          <w:rFonts w:ascii="Verdana" w:hAnsi="Verdana"/>
          <w:b/>
          <w:sz w:val="18"/>
          <w:szCs w:val="18"/>
          <w:u w:val="single"/>
        </w:rPr>
      </w:pPr>
      <w:r w:rsidRPr="00427C69">
        <w:rPr>
          <w:rFonts w:ascii="Verdana" w:hAnsi="Verdana"/>
          <w:b/>
          <w:sz w:val="18"/>
          <w:szCs w:val="18"/>
          <w:u w:val="single"/>
        </w:rPr>
        <w:t>3.2.2 Geruchsprüfung</w:t>
      </w:r>
    </w:p>
    <w:p w14:paraId="7F9305AE" w14:textId="77777777" w:rsidR="00F02653" w:rsidRDefault="00F02653" w:rsidP="00786EC0">
      <w:pPr>
        <w:rPr>
          <w:rFonts w:ascii="Verdana" w:hAnsi="Verdana"/>
          <w:bCs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27C69" w:rsidRPr="00F02653" w14:paraId="6C479262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F8750C8" w14:textId="1FB5608D" w:rsidR="00427C69" w:rsidRPr="00DB51B5" w:rsidRDefault="00427C69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Anforderungen zur Geruchsprüfung werden eingehalten und Prüfbericht gemäß DIN ISO 16000-28 in Verbindung mit VDI 4302 ist beigefügt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532E351" w14:textId="77777777" w:rsidR="00427C69" w:rsidRPr="00F02653" w:rsidRDefault="00427C69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2D3EE69D" w14:textId="77777777" w:rsidR="00F02653" w:rsidRDefault="00F02653" w:rsidP="00786EC0">
      <w:pPr>
        <w:rPr>
          <w:rFonts w:ascii="Verdana" w:hAnsi="Verdana"/>
          <w:bCs/>
          <w:sz w:val="18"/>
          <w:szCs w:val="18"/>
        </w:rPr>
      </w:pPr>
    </w:p>
    <w:p w14:paraId="7F5C7687" w14:textId="7A5AE7F0" w:rsidR="00427C69" w:rsidRPr="00427C69" w:rsidRDefault="00427C69" w:rsidP="00786EC0">
      <w:pPr>
        <w:rPr>
          <w:rFonts w:ascii="Verdana" w:hAnsi="Verdana"/>
          <w:b/>
          <w:sz w:val="18"/>
          <w:szCs w:val="18"/>
          <w:u w:val="single"/>
        </w:rPr>
      </w:pPr>
      <w:r w:rsidRPr="00427C69">
        <w:rPr>
          <w:rFonts w:ascii="Verdana" w:hAnsi="Verdana"/>
          <w:b/>
          <w:sz w:val="18"/>
          <w:szCs w:val="18"/>
          <w:u w:val="single"/>
        </w:rPr>
        <w:t>3.2.3 Gebrauchstauglichkeit</w:t>
      </w:r>
    </w:p>
    <w:p w14:paraId="32CC4A2F" w14:textId="77777777" w:rsidR="00427C69" w:rsidRDefault="00427C69" w:rsidP="00786EC0">
      <w:pPr>
        <w:rPr>
          <w:rFonts w:ascii="Verdana" w:hAnsi="Verdana"/>
          <w:bCs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27C69" w:rsidRPr="00F02653" w14:paraId="7B70083A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C80E5D7" w14:textId="0C45D200" w:rsidR="00427C69" w:rsidRPr="00DB51B5" w:rsidRDefault="00427C69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Die üblichen Qualitätsanforderungen zur Gebrauchstauglichkeit werden eingehalten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7FE2220" w14:textId="77777777" w:rsidR="00427C69" w:rsidRPr="00F02653" w:rsidRDefault="00427C69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74879DF7" w14:textId="77777777" w:rsidR="00427C69" w:rsidRDefault="00427C69" w:rsidP="00786EC0">
      <w:pPr>
        <w:rPr>
          <w:rFonts w:ascii="Verdana" w:hAnsi="Verdana"/>
          <w:bCs/>
          <w:sz w:val="18"/>
          <w:szCs w:val="18"/>
        </w:rPr>
      </w:pPr>
    </w:p>
    <w:p w14:paraId="5FC15E75" w14:textId="1B0C75CD" w:rsidR="00681B61" w:rsidRDefault="00681B61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681B61">
        <w:rPr>
          <w:rFonts w:ascii="Verdana" w:hAnsi="Verdana"/>
          <w:b/>
          <w:bCs/>
          <w:sz w:val="18"/>
          <w:szCs w:val="18"/>
          <w:u w:val="single"/>
        </w:rPr>
        <w:t>3.3.1 Halogene</w:t>
      </w:r>
    </w:p>
    <w:p w14:paraId="2A23C85C" w14:textId="77777777" w:rsidR="00920550" w:rsidRPr="00920550" w:rsidRDefault="00920550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681B61" w:rsidRPr="00F02653" w14:paraId="0AD634C3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E559BF1" w14:textId="6D95F621" w:rsidR="00681B61" w:rsidRPr="00DB51B5" w:rsidRDefault="00681B61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Es werden </w:t>
            </w:r>
            <w:r w:rsidRPr="001303AF">
              <w:rPr>
                <w:rFonts w:ascii="Verdana" w:hAnsi="Verdana"/>
                <w:bCs/>
                <w:sz w:val="18"/>
                <w:szCs w:val="18"/>
                <w:u w:val="single"/>
              </w:rPr>
              <w:t>keine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halogenierten organischen Verbindungen eingesetzt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54C4A95" w14:textId="77777777" w:rsidR="00681B61" w:rsidRPr="00F02653" w:rsidRDefault="00681B61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0DB42971" w14:textId="77777777" w:rsidR="00681B61" w:rsidRDefault="00681B61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D0C5C" w:rsidRPr="00F02653" w14:paraId="1384E9CE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D42C3CF" w14:textId="2D104FAB" w:rsidR="00FD0C5C" w:rsidRPr="00DB51B5" w:rsidRDefault="00FD0C5C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Prüfgutachten gemäß DIN EN ISO 10304-1 zur Bestimmung des Halogengehalts (&lt;</w:t>
            </w:r>
            <w:r w:rsidRPr="00FD0C5C">
              <w:rPr>
                <w:rFonts w:ascii="Verdana" w:hAnsi="Verdana"/>
                <w:bCs/>
                <w:sz w:val="18"/>
                <w:szCs w:val="18"/>
              </w:rPr>
              <w:t>1</w:t>
            </w:r>
            <w:r w:rsidR="003D07E4">
              <w:rPr>
                <w:rFonts w:ascii="Verdana" w:hAnsi="Verdana"/>
                <w:bCs/>
                <w:sz w:val="18"/>
                <w:szCs w:val="18"/>
              </w:rPr>
              <w:t>000</w:t>
            </w:r>
            <w:r w:rsidRPr="00FD0C5C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3D07E4">
              <w:rPr>
                <w:rFonts w:ascii="Verdana" w:hAnsi="Verdana"/>
                <w:bCs/>
                <w:sz w:val="18"/>
                <w:szCs w:val="18"/>
              </w:rPr>
              <w:t>m</w:t>
            </w:r>
            <w:r w:rsidRPr="00FD0C5C">
              <w:rPr>
                <w:rFonts w:ascii="Verdana" w:hAnsi="Verdana"/>
                <w:bCs/>
                <w:sz w:val="18"/>
                <w:szCs w:val="18"/>
              </w:rPr>
              <w:t>g/kg</w:t>
            </w:r>
            <w:r>
              <w:rPr>
                <w:rFonts w:ascii="Verdana" w:hAnsi="Verdana"/>
                <w:bCs/>
                <w:sz w:val="18"/>
                <w:szCs w:val="18"/>
              </w:rPr>
              <w:t>) ist beigefügt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55EDE5A" w14:textId="77777777" w:rsidR="00FD0C5C" w:rsidRPr="00F02653" w:rsidRDefault="00FD0C5C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303EE22E" w14:textId="77777777" w:rsidR="00681B61" w:rsidRPr="00FD0C5C" w:rsidRDefault="00681B61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19224A32" w14:textId="1D49FDAC" w:rsidR="00FD0C5C" w:rsidRPr="00FD0C5C" w:rsidRDefault="00FD0C5C" w:rsidP="00FD0C5C">
      <w:pPr>
        <w:rPr>
          <w:rFonts w:ascii="Verdana" w:hAnsi="Verdana"/>
          <w:b/>
          <w:bCs/>
          <w:sz w:val="18"/>
          <w:szCs w:val="18"/>
          <w:u w:val="single"/>
        </w:rPr>
      </w:pPr>
      <w:r w:rsidRPr="00FD0C5C">
        <w:rPr>
          <w:rFonts w:ascii="Verdana" w:hAnsi="Verdana"/>
          <w:b/>
          <w:bCs/>
          <w:sz w:val="18"/>
          <w:szCs w:val="18"/>
          <w:u w:val="single"/>
        </w:rPr>
        <w:t>3.3.2 Flamm</w:t>
      </w:r>
      <w:r>
        <w:rPr>
          <w:rFonts w:ascii="Verdana" w:hAnsi="Verdana"/>
          <w:b/>
          <w:bCs/>
          <w:sz w:val="18"/>
          <w:szCs w:val="18"/>
          <w:u w:val="single"/>
        </w:rPr>
        <w:t>s</w:t>
      </w:r>
      <w:r w:rsidRPr="00FD0C5C">
        <w:rPr>
          <w:rFonts w:ascii="Verdana" w:hAnsi="Verdana"/>
          <w:b/>
          <w:bCs/>
          <w:sz w:val="18"/>
          <w:szCs w:val="18"/>
          <w:u w:val="single"/>
        </w:rPr>
        <w:t>chutzmittel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353152" w:rsidRPr="005C1E60" w14:paraId="73F5BBCA" w14:textId="77777777" w:rsidTr="003751F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CBEFDD5" w14:textId="3398FEC2" w:rsidR="00353152" w:rsidRPr="00DB51B5" w:rsidRDefault="00353152" w:rsidP="003751F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Flammschutzmittel werden verwendet?                                                                             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ja   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61CA513" w14:textId="77777777" w:rsidR="00353152" w:rsidRPr="005C1E60" w:rsidRDefault="00353152" w:rsidP="003751F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353152" w:rsidRPr="005C1E60" w14:paraId="02334F46" w14:textId="77777777" w:rsidTr="003751F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532382F" w14:textId="77777777" w:rsidR="00353152" w:rsidRDefault="00353152" w:rsidP="003751F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2A22A08" w14:textId="77777777" w:rsidR="00353152" w:rsidRDefault="00353152" w:rsidP="003751F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78818B04" w14:textId="38FE160C" w:rsidR="00353152" w:rsidRDefault="00353152" w:rsidP="00FD0C5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40A7A" w:rsidRPr="00F02653" w14:paraId="28B27C8D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71C3381" w14:textId="2FEF5B0E" w:rsidR="0090450B" w:rsidRPr="00DB51B5" w:rsidRDefault="00440A7A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Flammschutzmittel gemäß 3.3.2 werden verwendet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FF081DA" w14:textId="77777777" w:rsidR="00440A7A" w:rsidRPr="00F02653" w:rsidRDefault="00440A7A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5D02E1CB" w14:textId="2A63D4F5" w:rsidR="00FD0C5C" w:rsidRDefault="00FD0C5C" w:rsidP="00FD0C5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Welche Flammschutzmittel werden genutzt?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FD0C5C" w14:paraId="6CACC3D5" w14:textId="77777777" w:rsidTr="00DD1D95">
        <w:tc>
          <w:tcPr>
            <w:tcW w:w="9628" w:type="dxa"/>
            <w:shd w:val="clear" w:color="auto" w:fill="E5EFFB"/>
          </w:tcPr>
          <w:p w14:paraId="529D03EF" w14:textId="77777777" w:rsidR="00FD0C5C" w:rsidRDefault="00FD0C5C" w:rsidP="00DD1D9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76DC13CA" w14:textId="77777777" w:rsidR="00681B61" w:rsidRDefault="00681B61" w:rsidP="00786EC0">
      <w:pPr>
        <w:rPr>
          <w:rFonts w:ascii="Verdana" w:hAnsi="Verdana"/>
          <w:sz w:val="18"/>
          <w:szCs w:val="18"/>
        </w:rPr>
      </w:pPr>
    </w:p>
    <w:p w14:paraId="0B64EE8C" w14:textId="77777777" w:rsidR="00E61433" w:rsidRDefault="00E61433" w:rsidP="00786EC0">
      <w:pPr>
        <w:rPr>
          <w:rFonts w:ascii="Verdana" w:hAnsi="Verdana"/>
          <w:sz w:val="18"/>
          <w:szCs w:val="18"/>
        </w:rPr>
      </w:pPr>
    </w:p>
    <w:p w14:paraId="06B811CB" w14:textId="77777777" w:rsidR="00B80A99" w:rsidRDefault="00B80A99" w:rsidP="00786EC0">
      <w:pPr>
        <w:rPr>
          <w:rFonts w:ascii="Verdana" w:hAnsi="Verdana"/>
          <w:sz w:val="18"/>
          <w:szCs w:val="18"/>
        </w:rPr>
      </w:pPr>
    </w:p>
    <w:p w14:paraId="338E95B6" w14:textId="069F4E1D" w:rsidR="00440A7A" w:rsidRDefault="00CD4ADD" w:rsidP="00440A7A">
      <w:pPr>
        <w:rPr>
          <w:rFonts w:ascii="Verdana" w:hAnsi="Verdana"/>
          <w:b/>
          <w:sz w:val="18"/>
          <w:szCs w:val="18"/>
          <w:u w:val="single"/>
        </w:rPr>
      </w:pPr>
      <w:r w:rsidRPr="00CD4ADD">
        <w:rPr>
          <w:rFonts w:ascii="Verdana" w:hAnsi="Verdana"/>
          <w:b/>
          <w:bCs/>
          <w:sz w:val="18"/>
          <w:szCs w:val="18"/>
          <w:u w:val="single"/>
        </w:rPr>
        <w:lastRenderedPageBreak/>
        <w:t>3.3.3 Biozide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353152" w:rsidRPr="005C1E60" w14:paraId="6AE413DE" w14:textId="77777777" w:rsidTr="003751F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6E8FE5A" w14:textId="7939062E" w:rsidR="00353152" w:rsidRPr="00DB51B5" w:rsidRDefault="00353152" w:rsidP="003751F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Biozide werden verwendet?                                                                                               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ja   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37281A2" w14:textId="77777777" w:rsidR="00353152" w:rsidRPr="005C1E60" w:rsidRDefault="00353152" w:rsidP="003751F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353152" w:rsidRPr="005C1E60" w14:paraId="3FF8F3D1" w14:textId="77777777" w:rsidTr="003751F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ADB1AB1" w14:textId="725D1D46" w:rsidR="00353152" w:rsidRDefault="00353152" w:rsidP="003751F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29BD9A2" w14:textId="77777777" w:rsidR="00353152" w:rsidRDefault="00353152" w:rsidP="003751F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E61BEFF" w14:textId="36A1FA3A" w:rsidR="00353152" w:rsidRPr="00353152" w:rsidRDefault="00353152" w:rsidP="00440A7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40A7A" w:rsidRPr="00F02653" w14:paraId="2692B922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039362F" w14:textId="7686C6CE" w:rsidR="00440A7A" w:rsidRPr="00DB51B5" w:rsidRDefault="00440A7A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Biozide </w:t>
            </w:r>
            <w:r w:rsidRPr="00440A7A">
              <w:rPr>
                <w:rFonts w:ascii="Verdana" w:hAnsi="Verdana"/>
                <w:bCs/>
                <w:sz w:val="18"/>
                <w:szCs w:val="18"/>
              </w:rPr>
              <w:t xml:space="preserve">gemäß der Liste </w:t>
            </w:r>
            <w:hyperlink r:id="rId11" w:history="1">
              <w:r w:rsidR="00AE2711" w:rsidRPr="00AE2711">
                <w:rPr>
                  <w:rFonts w:ascii="Verdana" w:hAnsi="Verdana"/>
                  <w:bCs/>
                  <w:sz w:val="18"/>
                  <w:szCs w:val="18"/>
                </w:rPr>
                <w:t xml:space="preserve"> der </w:t>
              </w:r>
              <w:r w:rsidRPr="00440A7A">
                <w:rPr>
                  <w:rFonts w:ascii="Verdana" w:hAnsi="Verdana"/>
                  <w:bCs/>
                  <w:sz w:val="18"/>
                  <w:szCs w:val="18"/>
                </w:rPr>
                <w:t>Zulässige</w:t>
              </w:r>
              <w:r w:rsidR="00AE2711">
                <w:rPr>
                  <w:rFonts w:ascii="Verdana" w:hAnsi="Verdana"/>
                  <w:bCs/>
                  <w:sz w:val="18"/>
                  <w:szCs w:val="18"/>
                </w:rPr>
                <w:t>n</w:t>
              </w:r>
              <w:r w:rsidRPr="00440A7A">
                <w:rPr>
                  <w:rFonts w:ascii="Verdana" w:hAnsi="Verdana"/>
                  <w:bCs/>
                  <w:sz w:val="18"/>
                  <w:szCs w:val="18"/>
                </w:rPr>
                <w:t xml:space="preserve"> Topfkonservier“</w:t>
              </w:r>
            </w:hyperlink>
            <w:r w:rsidRPr="00440A7A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werden </w:t>
            </w:r>
            <w:r w:rsidRPr="00440A7A">
              <w:rPr>
                <w:rFonts w:ascii="Verdana" w:hAnsi="Verdana"/>
                <w:bCs/>
                <w:sz w:val="18"/>
                <w:szCs w:val="18"/>
              </w:rPr>
              <w:t>verwendet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DE0726D" w14:textId="77777777" w:rsidR="00440A7A" w:rsidRPr="00F02653" w:rsidRDefault="00440A7A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630943CB" w14:textId="419498A5" w:rsidR="00440A7A" w:rsidRDefault="00440A7A" w:rsidP="00440A7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Welche Biozide werden genutzt?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440A7A" w14:paraId="7F8A8D7C" w14:textId="77777777" w:rsidTr="00DD1D95">
        <w:tc>
          <w:tcPr>
            <w:tcW w:w="9628" w:type="dxa"/>
            <w:shd w:val="clear" w:color="auto" w:fill="E5EFFB"/>
          </w:tcPr>
          <w:p w14:paraId="757AB54F" w14:textId="77777777" w:rsidR="00440A7A" w:rsidRDefault="00440A7A" w:rsidP="00DD1D9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FFAE09F" w14:textId="77777777" w:rsidR="0087323E" w:rsidRPr="00427C69" w:rsidRDefault="0087323E" w:rsidP="00440A7A">
      <w:pPr>
        <w:rPr>
          <w:rFonts w:ascii="Verdana" w:hAnsi="Verdana"/>
          <w:b/>
          <w:sz w:val="18"/>
          <w:szCs w:val="18"/>
          <w:u w:val="single"/>
        </w:rPr>
      </w:pPr>
    </w:p>
    <w:p w14:paraId="5BF49CFD" w14:textId="5EF60008" w:rsidR="00FD0C5C" w:rsidRPr="00903107" w:rsidRDefault="00903107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903107">
        <w:rPr>
          <w:rFonts w:ascii="Verdana" w:hAnsi="Verdana"/>
          <w:b/>
          <w:bCs/>
          <w:sz w:val="18"/>
          <w:szCs w:val="18"/>
          <w:u w:val="single"/>
        </w:rPr>
        <w:t>3.4 Deklaration und Verbraucherinformationen</w:t>
      </w:r>
    </w:p>
    <w:p w14:paraId="7E0BFC31" w14:textId="77777777" w:rsidR="00FD0C5C" w:rsidRDefault="00FD0C5C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2C5240" w:rsidRPr="00F02653" w14:paraId="7C46962C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F9363AB" w14:textId="3476209E" w:rsidR="002C5240" w:rsidRPr="00DB51B5" w:rsidRDefault="002C5240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Die Deklaration des Produkts entspricht den Anfo</w:t>
            </w:r>
            <w:r w:rsidR="00865C2A">
              <w:rPr>
                <w:rFonts w:ascii="Verdana" w:hAnsi="Verdana"/>
                <w:bCs/>
                <w:sz w:val="18"/>
                <w:szCs w:val="18"/>
              </w:rPr>
              <w:t>r</w:t>
            </w:r>
            <w:r>
              <w:rPr>
                <w:rFonts w:ascii="Verdana" w:hAnsi="Verdana"/>
                <w:bCs/>
                <w:sz w:val="18"/>
                <w:szCs w:val="18"/>
              </w:rPr>
              <w:t>derungen gemäß DIN EN ISO 10874</w:t>
            </w:r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 und enthält alle in 3.4 der Vergabekriterien geforderten Angaben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04639B39" w14:textId="77777777" w:rsidR="002C5240" w:rsidRPr="00F02653" w:rsidRDefault="002C5240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48666999" w14:textId="77777777" w:rsidR="00FD0C5C" w:rsidRDefault="00FD0C5C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865C2A" w:rsidRPr="00F02653" w14:paraId="7A2B7BE4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E5470E6" w14:textId="32CE0E4A" w:rsidR="00865C2A" w:rsidRPr="00DB51B5" w:rsidRDefault="00865C2A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Die in 3.4 der Vergabekriterien geforderten Hinweise und Empfehlungen w</w:t>
            </w:r>
            <w:r w:rsidR="003D07E4">
              <w:rPr>
                <w:rFonts w:ascii="Verdana" w:hAnsi="Verdana"/>
                <w:bCs/>
                <w:sz w:val="18"/>
                <w:szCs w:val="18"/>
              </w:rPr>
              <w:t>e</w:t>
            </w:r>
            <w:r>
              <w:rPr>
                <w:rFonts w:ascii="Verdana" w:hAnsi="Verdana"/>
                <w:bCs/>
                <w:sz w:val="18"/>
                <w:szCs w:val="18"/>
              </w:rPr>
              <w:t>rden dem Produkt als Kurzfassung beigefügt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87C0DD4" w14:textId="77777777" w:rsidR="00865C2A" w:rsidRPr="00F02653" w:rsidRDefault="00865C2A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713CE006" w14:textId="77777777" w:rsidR="00865C2A" w:rsidRDefault="00865C2A" w:rsidP="00865C2A">
      <w:pPr>
        <w:rPr>
          <w:rFonts w:ascii="Verdana" w:hAnsi="Verdana"/>
          <w:sz w:val="18"/>
          <w:szCs w:val="18"/>
        </w:rPr>
      </w:pPr>
    </w:p>
    <w:p w14:paraId="0FA27348" w14:textId="7090CE0B" w:rsidR="00FD0C5C" w:rsidRDefault="00865C2A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865C2A">
        <w:rPr>
          <w:rFonts w:ascii="Verdana" w:hAnsi="Verdana"/>
          <w:b/>
          <w:bCs/>
          <w:sz w:val="18"/>
          <w:szCs w:val="18"/>
          <w:u w:val="single"/>
        </w:rPr>
        <w:t>3.5 Verwertung und Entsorgung</w:t>
      </w:r>
    </w:p>
    <w:p w14:paraId="17B003D4" w14:textId="77777777" w:rsidR="00865C2A" w:rsidRPr="00865C2A" w:rsidRDefault="00865C2A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865C2A" w:rsidRPr="005C1E60" w14:paraId="171EB907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6C70170" w14:textId="1BAF0760" w:rsidR="00865C2A" w:rsidRPr="00DB51B5" w:rsidRDefault="00865C2A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Teilnahme an einem herstellerübergreifenden Rücknahmesystem?                                      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ja   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B8EFA21" w14:textId="77777777" w:rsidR="00865C2A" w:rsidRPr="005C1E60" w:rsidRDefault="00865C2A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865C2A" w:rsidRPr="005C1E60" w14:paraId="6805AA58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0AD10BF" w14:textId="77777777" w:rsidR="00865C2A" w:rsidRDefault="00865C2A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A6822A3" w14:textId="77777777" w:rsidR="00865C2A" w:rsidRDefault="00865C2A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624D8AD" w14:textId="6124EE25" w:rsidR="00DC5AF5" w:rsidRDefault="00F972D1" w:rsidP="00865C2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865C2A" w:rsidRPr="005C1E60" w14:paraId="63E4BF5D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39D2A04" w14:textId="2606EBE6" w:rsidR="00865C2A" w:rsidRPr="00DB51B5" w:rsidRDefault="00DC5AF5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Die Anforderungen an das Rücknahmesystem werden eingehalten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.</w:t>
            </w:r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F61BEE1" w14:textId="77777777" w:rsidR="00865C2A" w:rsidRPr="005C1E60" w:rsidRDefault="00865C2A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9F7A6A" w:rsidRPr="005C1E60" w14:paraId="0B2CB66D" w14:textId="77777777" w:rsidTr="0018222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9DCC39D" w14:textId="45FCC6C1" w:rsidR="009F7A6A" w:rsidRPr="00DB51B5" w:rsidRDefault="009F7A6A" w:rsidP="0018222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Eine Beschreibung des Systems 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ist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beigefügt.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5496176" w14:textId="77777777" w:rsidR="009F7A6A" w:rsidRPr="005C1E60" w:rsidRDefault="009F7A6A" w:rsidP="0018222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461EB32" w14:textId="77777777" w:rsidR="009F7A6A" w:rsidRDefault="009F7A6A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7264D6F5" w14:textId="57E196C5" w:rsidR="00DC5AF5" w:rsidRPr="00DC5AF5" w:rsidRDefault="00DC5AF5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DC5AF5">
        <w:rPr>
          <w:rFonts w:ascii="Verdana" w:hAnsi="Verdana"/>
          <w:b/>
          <w:bCs/>
          <w:sz w:val="18"/>
          <w:szCs w:val="18"/>
          <w:u w:val="single"/>
        </w:rPr>
        <w:t>3.6 Umweltproduk</w:t>
      </w:r>
      <w:r w:rsidR="00E4511F">
        <w:rPr>
          <w:rFonts w:ascii="Verdana" w:hAnsi="Verdana"/>
          <w:b/>
          <w:bCs/>
          <w:sz w:val="18"/>
          <w:szCs w:val="18"/>
          <w:u w:val="single"/>
        </w:rPr>
        <w:t>t</w:t>
      </w:r>
      <w:r w:rsidRPr="00DC5AF5">
        <w:rPr>
          <w:rFonts w:ascii="Verdana" w:hAnsi="Verdana"/>
          <w:b/>
          <w:bCs/>
          <w:sz w:val="18"/>
          <w:szCs w:val="18"/>
          <w:u w:val="single"/>
        </w:rPr>
        <w:t>deklaration</w:t>
      </w:r>
    </w:p>
    <w:p w14:paraId="4B5B59DC" w14:textId="77777777" w:rsidR="00DC5AF5" w:rsidRDefault="00DC5AF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1F7578" w:rsidRPr="00F02653" w14:paraId="650AB98A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5D24B0A" w14:textId="57CA1BB1" w:rsidR="001F7578" w:rsidRPr="00DB51B5" w:rsidRDefault="001F7578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Eine EPD gemäß DIN EN 15804 liegt vor</w:t>
            </w:r>
            <w:r w:rsidR="000D2912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F957DDF" w14:textId="77777777" w:rsidR="001F7578" w:rsidRPr="00F02653" w:rsidRDefault="001F7578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3FA06652" w14:textId="002A50AB" w:rsidR="00105260" w:rsidRDefault="00105260" w:rsidP="0010526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Fundstelle</w:t>
      </w:r>
      <w:r w:rsidR="003D07E4">
        <w:rPr>
          <w:rFonts w:ascii="Verdana" w:hAnsi="Verdana"/>
          <w:sz w:val="18"/>
          <w:szCs w:val="18"/>
        </w:rPr>
        <w:t xml:space="preserve"> (Website)</w:t>
      </w:r>
      <w:r>
        <w:rPr>
          <w:rFonts w:ascii="Verdana" w:hAnsi="Verdana"/>
          <w:sz w:val="18"/>
          <w:szCs w:val="18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105260" w14:paraId="2A602C06" w14:textId="77777777" w:rsidTr="003751F8">
        <w:tc>
          <w:tcPr>
            <w:tcW w:w="9628" w:type="dxa"/>
            <w:shd w:val="clear" w:color="auto" w:fill="E5EFFB"/>
          </w:tcPr>
          <w:p w14:paraId="07823CB9" w14:textId="77777777" w:rsidR="00105260" w:rsidRDefault="00105260" w:rsidP="003751F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088DBA9" w14:textId="77777777" w:rsidR="00105260" w:rsidRDefault="00105260" w:rsidP="00786EC0">
      <w:pPr>
        <w:rPr>
          <w:rFonts w:ascii="Verdana" w:hAnsi="Verdana"/>
          <w:sz w:val="18"/>
          <w:szCs w:val="18"/>
        </w:rPr>
      </w:pPr>
    </w:p>
    <w:p w14:paraId="0C5DF825" w14:textId="1CA54291" w:rsidR="007419C2" w:rsidRPr="000D2912" w:rsidRDefault="000D2912" w:rsidP="00786EC0">
      <w:pPr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o</w:t>
      </w:r>
      <w:r w:rsidR="007419C2" w:rsidRPr="000D2912">
        <w:rPr>
          <w:rFonts w:ascii="Verdana" w:hAnsi="Verdana"/>
          <w:sz w:val="18"/>
          <w:szCs w:val="18"/>
          <w:u w:val="single"/>
        </w:rPr>
        <w:t>der</w:t>
      </w:r>
    </w:p>
    <w:p w14:paraId="4D27C4E6" w14:textId="77777777" w:rsidR="0087323E" w:rsidRDefault="0087323E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920550" w:rsidRPr="005C1E60" w14:paraId="5569AD8E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3C761DE" w14:textId="50B2D5C8" w:rsidR="00920550" w:rsidRDefault="00920550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Fundstelle wird nachgereicht, Bestätigung des </w:t>
            </w:r>
            <w:r w:rsidR="00105260">
              <w:rPr>
                <w:rFonts w:ascii="Verdana" w:hAnsi="Verdana"/>
                <w:bCs/>
                <w:sz w:val="18"/>
                <w:szCs w:val="18"/>
              </w:rPr>
              <w:t>Auftrags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beim EPD-Anbieter ist beigefügt</w:t>
            </w:r>
            <w:r w:rsidR="00E33995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3022C49" w14:textId="77777777" w:rsidR="00920550" w:rsidRDefault="00920550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1E9F0C3" w14:textId="77777777" w:rsidR="00920550" w:rsidRDefault="00920550" w:rsidP="00786EC0">
      <w:pPr>
        <w:rPr>
          <w:rFonts w:ascii="Verdana" w:hAnsi="Verdana"/>
          <w:sz w:val="18"/>
          <w:szCs w:val="18"/>
        </w:rPr>
      </w:pPr>
    </w:p>
    <w:p w14:paraId="6C6067C3" w14:textId="72369B98" w:rsidR="004C396A" w:rsidRPr="004C396A" w:rsidRDefault="004C396A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4C396A">
        <w:rPr>
          <w:rFonts w:ascii="Verdana" w:hAnsi="Verdana"/>
          <w:b/>
          <w:bCs/>
          <w:sz w:val="18"/>
          <w:szCs w:val="18"/>
          <w:u w:val="single"/>
        </w:rPr>
        <w:t>3.7 Energieeffizienz und Beschaffung von Strom aus erneuerbaren Energien</w:t>
      </w:r>
    </w:p>
    <w:p w14:paraId="55A644A5" w14:textId="77777777" w:rsidR="004C396A" w:rsidRDefault="004C396A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C396A" w:rsidRPr="00F02653" w14:paraId="14C01AE2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31F7379" w14:textId="46E04695" w:rsidR="004C396A" w:rsidRPr="00D37BCF" w:rsidRDefault="004C396A" w:rsidP="00CE18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Energiebilanz </w:t>
            </w:r>
            <w:r w:rsidR="008E5B1B">
              <w:rPr>
                <w:rFonts w:ascii="Verdana" w:hAnsi="Verdana"/>
                <w:sz w:val="18"/>
                <w:szCs w:val="18"/>
              </w:rPr>
              <w:t>ist beigefügt</w:t>
            </w:r>
            <w:r w:rsidR="00E33995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89DB1F0" w14:textId="77777777" w:rsidR="004C396A" w:rsidRPr="00F02653" w:rsidRDefault="004C396A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302A9DEE" w14:textId="77777777" w:rsidR="004C396A" w:rsidRDefault="004C396A" w:rsidP="00786EC0">
      <w:pPr>
        <w:rPr>
          <w:rFonts w:ascii="Verdana" w:hAnsi="Verdana"/>
          <w:sz w:val="18"/>
          <w:szCs w:val="18"/>
        </w:rPr>
      </w:pPr>
    </w:p>
    <w:p w14:paraId="69371C14" w14:textId="5C882783" w:rsidR="004C396A" w:rsidRPr="00953F05" w:rsidRDefault="004C396A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953F05">
        <w:rPr>
          <w:rFonts w:ascii="Verdana" w:hAnsi="Verdana"/>
          <w:b/>
          <w:bCs/>
          <w:sz w:val="18"/>
          <w:szCs w:val="18"/>
          <w:u w:val="single"/>
        </w:rPr>
        <w:t>3.8 Werbeaussagen</w:t>
      </w:r>
    </w:p>
    <w:p w14:paraId="7A3D598B" w14:textId="77777777" w:rsidR="002B5A9B" w:rsidRDefault="002B5A9B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2B5A9B" w:rsidRPr="00F02653" w14:paraId="419B8CA4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56A874E" w14:textId="24957486" w:rsidR="002B5A9B" w:rsidRPr="002B5A9B" w:rsidRDefault="002B5A9B" w:rsidP="00CE18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Werbeaussagen zum Produkt enthalten keine die Gefahren verharmlosenden Angaben im Sinne des Artikels 25 Abs. 4 der CLP-Verordnung 2008/1272/EG6</w:t>
            </w:r>
            <w:r w:rsidR="00E33995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2D572A2" w14:textId="77777777" w:rsidR="002B5A9B" w:rsidRPr="00F02653" w:rsidRDefault="002B5A9B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251D688E" w14:textId="77777777" w:rsidR="002B5A9B" w:rsidRDefault="002B5A9B" w:rsidP="00786EC0">
      <w:pPr>
        <w:rPr>
          <w:rFonts w:ascii="Verdana" w:hAnsi="Verdana"/>
          <w:sz w:val="18"/>
          <w:szCs w:val="18"/>
        </w:rPr>
      </w:pPr>
    </w:p>
    <w:p w14:paraId="74A2168A" w14:textId="77777777" w:rsidR="00DC5AF5" w:rsidRDefault="00DC5AF5" w:rsidP="00786EC0">
      <w:pPr>
        <w:rPr>
          <w:rFonts w:ascii="Verdana" w:hAnsi="Verdana"/>
          <w:sz w:val="18"/>
          <w:szCs w:val="18"/>
        </w:rPr>
      </w:pPr>
    </w:p>
    <w:p w14:paraId="7AA16FCD" w14:textId="77777777" w:rsidR="0087323E" w:rsidRDefault="0087323E" w:rsidP="00786EC0">
      <w:pPr>
        <w:rPr>
          <w:rFonts w:ascii="Verdana" w:hAnsi="Verdana"/>
          <w:sz w:val="18"/>
          <w:szCs w:val="18"/>
        </w:rPr>
      </w:pPr>
    </w:p>
    <w:p w14:paraId="3DF515A6" w14:textId="77777777" w:rsidR="0087323E" w:rsidRDefault="0087323E" w:rsidP="00786EC0">
      <w:pPr>
        <w:rPr>
          <w:rFonts w:ascii="Verdana" w:hAnsi="Verdana"/>
          <w:sz w:val="18"/>
          <w:szCs w:val="18"/>
        </w:rPr>
      </w:pPr>
    </w:p>
    <w:p w14:paraId="0BAB7F1D" w14:textId="77777777" w:rsidR="00B80A99" w:rsidRDefault="00B80A99" w:rsidP="00786EC0">
      <w:pPr>
        <w:rPr>
          <w:rFonts w:ascii="Verdana" w:hAnsi="Verdana"/>
          <w:sz w:val="18"/>
          <w:szCs w:val="18"/>
        </w:rPr>
      </w:pPr>
    </w:p>
    <w:p w14:paraId="065C98CA" w14:textId="77777777" w:rsidR="0044342D" w:rsidRDefault="0044342D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5C1E60" w:rsidRPr="005C1E60" w14:paraId="6F471621" w14:textId="77777777" w:rsidTr="005A4B66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4D1303A" w14:textId="5E8F518A" w:rsidR="005C1E60" w:rsidRPr="005C1E60" w:rsidRDefault="005C1E60" w:rsidP="00ED717A">
            <w:pPr>
              <w:rPr>
                <w:rFonts w:ascii="Verdana" w:hAnsi="Verdana"/>
                <w:b/>
                <w:sz w:val="18"/>
                <w:szCs w:val="18"/>
              </w:rPr>
            </w:pPr>
            <w:r w:rsidRPr="005C1E60">
              <w:rPr>
                <w:rFonts w:ascii="Verdana" w:hAnsi="Verdana"/>
                <w:b/>
                <w:sz w:val="18"/>
                <w:szCs w:val="18"/>
              </w:rPr>
              <w:t xml:space="preserve">Hiermit erklären wir die Einhaltung aller </w:t>
            </w:r>
            <w:r w:rsidR="00E4511F" w:rsidRPr="00E4511F">
              <w:rPr>
                <w:rFonts w:ascii="Verdana" w:hAnsi="Verdana"/>
                <w:b/>
                <w:sz w:val="18"/>
                <w:szCs w:val="18"/>
              </w:rPr>
              <w:t>für den elastischen Fußbodenbelag zutreffenden</w:t>
            </w:r>
            <w:r w:rsidR="00E4511F" w:rsidRPr="005C1E6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5C1E60">
              <w:rPr>
                <w:rFonts w:ascii="Verdana" w:hAnsi="Verdana"/>
                <w:b/>
                <w:sz w:val="18"/>
                <w:szCs w:val="18"/>
              </w:rPr>
              <w:t>Anforderung gemäß Abschnitt 3 der Vergabekriterien.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83408EC" w14:textId="77777777" w:rsidR="005C1E60" w:rsidRPr="005C1E60" w:rsidRDefault="005A4B66" w:rsidP="005A4B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</w:instrText>
            </w:r>
            <w:bookmarkStart w:id="4" w:name="Kontrollkästchen110"/>
            <w:r>
              <w:rPr>
                <w:rFonts w:ascii="Verdana" w:hAnsi="Verdana"/>
                <w:b/>
                <w:sz w:val="18"/>
                <w:szCs w:val="18"/>
              </w:rPr>
              <w:instrText xml:space="preserve">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4"/>
          </w:p>
        </w:tc>
      </w:tr>
    </w:tbl>
    <w:p w14:paraId="4E0F4456" w14:textId="77777777" w:rsidR="00B80A99" w:rsidRDefault="00B80A99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137C63B7" w14:textId="77777777" w:rsidR="00B80A99" w:rsidRDefault="00B80A99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313A59F3" w14:textId="0CA9F58C" w:rsidR="00DE4CF8" w:rsidRDefault="00DE4CF8" w:rsidP="005C1E6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Anlagen zum Vertrag nach D</w:t>
      </w:r>
      <w:r w:rsidR="006772CB">
        <w:rPr>
          <w:rFonts w:ascii="Verdana" w:hAnsi="Verdana"/>
          <w:b/>
          <w:sz w:val="18"/>
          <w:szCs w:val="18"/>
          <w:u w:val="single"/>
        </w:rPr>
        <w:t>E</w:t>
      </w:r>
      <w:r>
        <w:rPr>
          <w:rFonts w:ascii="Verdana" w:hAnsi="Verdana"/>
          <w:b/>
          <w:sz w:val="18"/>
          <w:szCs w:val="18"/>
          <w:u w:val="single"/>
        </w:rPr>
        <w:t>-UZ 120</w:t>
      </w:r>
    </w:p>
    <w:p w14:paraId="250F3E5C" w14:textId="77777777" w:rsidR="0044342D" w:rsidRDefault="0044342D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621DB4FF" w14:textId="7C887E92" w:rsidR="00DE4CF8" w:rsidRPr="00393B6F" w:rsidRDefault="00DE4CF8" w:rsidP="00DE4CF8">
      <w:pPr>
        <w:rPr>
          <w:rFonts w:ascii="Verdana" w:hAnsi="Verdana"/>
          <w:b/>
          <w:sz w:val="18"/>
          <w:szCs w:val="18"/>
          <w:u w:val="single"/>
        </w:rPr>
      </w:pPr>
      <w:r w:rsidRPr="00393B6F">
        <w:rPr>
          <w:rFonts w:ascii="Verdana" w:hAnsi="Verdana"/>
          <w:b/>
          <w:sz w:val="18"/>
          <w:szCs w:val="18"/>
          <w:u w:val="single"/>
        </w:rPr>
        <w:t>Von ALLEN Antragstell</w:t>
      </w:r>
      <w:r w:rsidR="005939F0" w:rsidRPr="00393B6F">
        <w:rPr>
          <w:rFonts w:ascii="Verdana" w:hAnsi="Verdana"/>
          <w:b/>
          <w:sz w:val="18"/>
          <w:szCs w:val="18"/>
          <w:u w:val="single"/>
        </w:rPr>
        <w:t xml:space="preserve">ern </w:t>
      </w:r>
      <w:r w:rsidRPr="00393B6F">
        <w:rPr>
          <w:rFonts w:ascii="Verdana" w:hAnsi="Verdana"/>
          <w:b/>
          <w:sz w:val="18"/>
          <w:szCs w:val="18"/>
          <w:u w:val="single"/>
        </w:rPr>
        <w:t>einzureichen: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653E" w:rsidRPr="00F7653E" w14:paraId="7236CD4D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2D6D3CD" w14:textId="77777777" w:rsidR="00F7653E" w:rsidRPr="00360FCA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68833C4" w14:textId="77777777" w:rsidR="00F7653E" w:rsidRPr="00F7653E" w:rsidRDefault="00F7653E" w:rsidP="003751F8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4429D">
              <w:rPr>
                <w:rFonts w:ascii="Verdana" w:hAnsi="Verdana"/>
                <w:b/>
                <w:bCs/>
                <w:sz w:val="18"/>
                <w:szCs w:val="18"/>
              </w:rPr>
              <w:t>Anlage 1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E60C7A">
              <w:rPr>
                <w:rFonts w:ascii="Verdana" w:hAnsi="Verdana" w:cs="Arial"/>
                <w:sz w:val="20"/>
                <w:szCs w:val="20"/>
              </w:rPr>
              <w:t xml:space="preserve">Erklärungen/Nachweise des Antragstellers zum Vertrag </w:t>
            </w:r>
            <w:r w:rsidRPr="00372040">
              <w:rPr>
                <w:rFonts w:ascii="Verdana" w:hAnsi="Verdana" w:cs="Arial"/>
                <w:b/>
                <w:bCs/>
                <w:sz w:val="20"/>
                <w:szCs w:val="20"/>
              </w:rPr>
              <w:t>(Vordruck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– dieses Dokument</w:t>
            </w:r>
            <w:r w:rsidRPr="00372040">
              <w:rPr>
                <w:rFonts w:ascii="Verdana" w:hAnsi="Verdana" w:cs="Arial"/>
                <w:b/>
                <w:bCs/>
                <w:sz w:val="20"/>
                <w:szCs w:val="20"/>
              </w:rPr>
              <w:t>)</w:t>
            </w:r>
          </w:p>
        </w:tc>
      </w:tr>
    </w:tbl>
    <w:p w14:paraId="44E997EA" w14:textId="338E65E8" w:rsidR="00F7653E" w:rsidRDefault="00F7653E" w:rsidP="00DE4CF8">
      <w:pPr>
        <w:rPr>
          <w:rFonts w:ascii="Verdana" w:hAnsi="Verdana"/>
          <w:bCs/>
          <w:sz w:val="18"/>
          <w:szCs w:val="18"/>
        </w:rPr>
      </w:pPr>
      <w:r w:rsidRPr="0034244B">
        <w:rPr>
          <w:rFonts w:ascii="Verdana" w:hAnsi="Verdana"/>
          <w:bCs/>
          <w:sz w:val="18"/>
          <w:szCs w:val="18"/>
        </w:rPr>
        <w:t>3.1.1 Allgemeine stoffliche Anfo</w:t>
      </w:r>
      <w:r>
        <w:rPr>
          <w:rFonts w:ascii="Verdana" w:hAnsi="Verdana"/>
          <w:bCs/>
          <w:sz w:val="18"/>
          <w:szCs w:val="18"/>
        </w:rPr>
        <w:t>r</w:t>
      </w:r>
      <w:r w:rsidRPr="0034244B">
        <w:rPr>
          <w:rFonts w:ascii="Verdana" w:hAnsi="Verdana"/>
          <w:bCs/>
          <w:sz w:val="18"/>
          <w:szCs w:val="18"/>
        </w:rPr>
        <w:t>derungen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CE67F4" w:rsidRPr="00F7653E" w14:paraId="14AB92A4" w14:textId="77777777" w:rsidTr="00CE67F4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FF85F9C" w14:textId="77777777" w:rsidR="00CE67F4" w:rsidRPr="00611A3B" w:rsidRDefault="00CE67F4" w:rsidP="004C6CF9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678D5B6" w14:textId="470EE8B9" w:rsidR="00CE67F4" w:rsidRPr="00F7653E" w:rsidRDefault="00CE67F4" w:rsidP="004C6CF9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A0444B">
              <w:rPr>
                <w:rFonts w:ascii="Verdana" w:hAnsi="Verdana" w:cs="Arial"/>
                <w:b/>
                <w:bCs/>
                <w:sz w:val="18"/>
                <w:szCs w:val="18"/>
              </w:rPr>
              <w:t>Übersicht</w:t>
            </w:r>
            <w:r>
              <w:rPr>
                <w:rFonts w:ascii="Verdana" w:hAnsi="Verdana" w:cs="Arial"/>
                <w:sz w:val="18"/>
                <w:szCs w:val="18"/>
              </w:rPr>
              <w:t xml:space="preserve"> Aufbau/ </w:t>
            </w:r>
            <w:r w:rsidRPr="00A0444B">
              <w:rPr>
                <w:rFonts w:ascii="Verdana" w:hAnsi="Verdana" w:cs="Arial"/>
                <w:b/>
                <w:bCs/>
                <w:sz w:val="18"/>
                <w:szCs w:val="18"/>
              </w:rPr>
              <w:t>verwendete Materialien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des Bodenbelags (</w:t>
            </w:r>
            <w:r w:rsidR="00E33995">
              <w:rPr>
                <w:rFonts w:ascii="Verdana" w:hAnsi="Verdana" w:cs="Arial"/>
                <w:sz w:val="18"/>
                <w:szCs w:val="18"/>
              </w:rPr>
              <w:t xml:space="preserve">Vordruck - </w:t>
            </w:r>
            <w:r w:rsidRPr="00E33995">
              <w:rPr>
                <w:rFonts w:ascii="Verdana" w:hAnsi="Verdana" w:cs="Arial"/>
                <w:b/>
                <w:bCs/>
                <w:sz w:val="18"/>
                <w:szCs w:val="18"/>
              </w:rPr>
              <w:t>Anlage 2</w:t>
            </w:r>
            <w:r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</w:tr>
      <w:tr w:rsidR="00DE4CF8" w:rsidRPr="00611A3B" w14:paraId="188355DC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548BB4DC" w14:textId="77777777" w:rsidR="00DE4CF8" w:rsidRPr="00611A3B" w:rsidRDefault="00DE4CF8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0EA62FC5" w14:textId="4737A621" w:rsidR="00CE67F4" w:rsidRPr="00CE67F4" w:rsidRDefault="00CE67F4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CE67F4">
              <w:rPr>
                <w:rFonts w:ascii="Verdana" w:hAnsi="Verdana" w:cs="Arial"/>
                <w:b/>
                <w:bCs/>
                <w:sz w:val="18"/>
                <w:szCs w:val="18"/>
              </w:rPr>
              <w:t>Schematischer Aufbau</w:t>
            </w:r>
            <w:r>
              <w:rPr>
                <w:rFonts w:ascii="Verdana" w:hAnsi="Verdana" w:cs="Arial"/>
                <w:sz w:val="18"/>
                <w:szCs w:val="18"/>
              </w:rPr>
              <w:t xml:space="preserve"> des Bodenbelags</w:t>
            </w:r>
          </w:p>
        </w:tc>
      </w:tr>
      <w:tr w:rsidR="00DE4CF8" w:rsidRPr="00611A3B" w14:paraId="45445A61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181A2BB" w14:textId="77777777" w:rsidR="00DE4CF8" w:rsidRPr="00611A3B" w:rsidRDefault="00DE4CF8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654C902F" w14:textId="37EC02CB" w:rsidR="00DE4CF8" w:rsidRPr="00611A3B" w:rsidRDefault="00A0444B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1C6A99">
              <w:rPr>
                <w:rFonts w:ascii="Verdana" w:hAnsi="Verdana"/>
                <w:sz w:val="18"/>
                <w:szCs w:val="18"/>
              </w:rPr>
              <w:t xml:space="preserve">Nachweis der </w:t>
            </w:r>
            <w:r w:rsidRPr="0094429D">
              <w:rPr>
                <w:rFonts w:ascii="Verdana" w:hAnsi="Verdana"/>
                <w:b/>
                <w:bCs/>
                <w:sz w:val="18"/>
                <w:szCs w:val="18"/>
              </w:rPr>
              <w:t>Einhaltung der bauaufsichtlichen Anforderungen</w:t>
            </w:r>
            <w:r w:rsidRPr="001C6A99">
              <w:rPr>
                <w:rFonts w:ascii="Verdana" w:hAnsi="Verdana"/>
                <w:sz w:val="18"/>
                <w:szCs w:val="18"/>
              </w:rPr>
              <w:t xml:space="preserve"> des Anhangs 8 der MVV TB</w:t>
            </w:r>
            <w:r>
              <w:rPr>
                <w:rFonts w:ascii="Verdana" w:hAnsi="Verdana"/>
                <w:sz w:val="18"/>
                <w:szCs w:val="18"/>
              </w:rPr>
              <w:t xml:space="preserve"> (z.B. EBT, Leistungserklärung)</w:t>
            </w:r>
          </w:p>
        </w:tc>
      </w:tr>
    </w:tbl>
    <w:p w14:paraId="537D60DA" w14:textId="24DAC0A1" w:rsidR="00F7653E" w:rsidRDefault="00F7653E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3.2 Nutzung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653E" w:rsidRPr="00611A3B" w14:paraId="26B5B8BC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A352188" w14:textId="77777777" w:rsidR="00F7653E" w:rsidRPr="00611A3B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3545E63" w14:textId="411332D0" w:rsidR="00F7653E" w:rsidRPr="00611A3B" w:rsidRDefault="00F7653E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Emissionsp</w:t>
            </w:r>
            <w:r w:rsidRPr="009A6F64">
              <w:rPr>
                <w:rFonts w:ascii="Verdana" w:hAnsi="Verdana"/>
                <w:b/>
                <w:sz w:val="18"/>
                <w:szCs w:val="18"/>
              </w:rPr>
              <w:t>rüfbericht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gemäß DIN EN 16516 </w:t>
            </w:r>
          </w:p>
        </w:tc>
      </w:tr>
      <w:tr w:rsidR="00F7653E" w:rsidRPr="0094429D" w14:paraId="07E3C9F4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47CC3B0" w14:textId="77777777" w:rsidR="00F7653E" w:rsidRPr="00360FCA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616C0409" w14:textId="77777777" w:rsidR="00F7653E" w:rsidRPr="0094429D" w:rsidRDefault="00F7653E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CA5E56">
              <w:rPr>
                <w:rFonts w:ascii="Verdana" w:hAnsi="Verdana"/>
                <w:b/>
                <w:sz w:val="18"/>
                <w:szCs w:val="18"/>
              </w:rPr>
              <w:t>Prüfbericht zur Ger</w:t>
            </w:r>
            <w:r>
              <w:rPr>
                <w:rFonts w:ascii="Verdana" w:hAnsi="Verdana"/>
                <w:b/>
                <w:sz w:val="18"/>
                <w:szCs w:val="18"/>
              </w:rPr>
              <w:t>u</w:t>
            </w:r>
            <w:r w:rsidRPr="00CA5E56">
              <w:rPr>
                <w:rFonts w:ascii="Verdana" w:hAnsi="Verdana"/>
                <w:b/>
                <w:sz w:val="18"/>
                <w:szCs w:val="18"/>
              </w:rPr>
              <w:t>chsprüfung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gemäß DIN ISO 16000-28 in Verbindung mit VDI 4302</w:t>
            </w:r>
          </w:p>
        </w:tc>
      </w:tr>
    </w:tbl>
    <w:p w14:paraId="50410A4E" w14:textId="49172869" w:rsidR="00F7653E" w:rsidRDefault="00F7653E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3.3 Verwertung und Entsorgung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653E" w:rsidRPr="00611A3B" w14:paraId="5DA31535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EE04B0E" w14:textId="77777777" w:rsidR="00F7653E" w:rsidRPr="00611A3B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DAC14B4" w14:textId="31B32806" w:rsidR="00F7653E" w:rsidRPr="00611A3B" w:rsidRDefault="00F7653E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8F3076">
              <w:rPr>
                <w:rFonts w:ascii="Verdana" w:hAnsi="Verdana"/>
                <w:b/>
                <w:sz w:val="18"/>
                <w:szCs w:val="18"/>
              </w:rPr>
              <w:t>Prüfgutachten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gemäß DIN EN ISO 10304-1 zur Bestimmung des </w:t>
            </w:r>
            <w:r w:rsidRPr="008F3076">
              <w:rPr>
                <w:rFonts w:ascii="Verdana" w:hAnsi="Verdana"/>
                <w:b/>
                <w:sz w:val="18"/>
                <w:szCs w:val="18"/>
              </w:rPr>
              <w:t>Halogengehalts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</w:tr>
    </w:tbl>
    <w:p w14:paraId="7C3B6D62" w14:textId="7E782809" w:rsidR="00F7653E" w:rsidRDefault="00F7653E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3.4 Deklaration und Verbraucherinformation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653E" w:rsidRPr="00611A3B" w14:paraId="2C1FBC5B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C31CBF9" w14:textId="77777777" w:rsidR="00F7653E" w:rsidRPr="00611A3B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D6AFAAF" w14:textId="680F656E" w:rsidR="00F7653E" w:rsidRPr="00611A3B" w:rsidRDefault="00F7653E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B81C8D">
              <w:rPr>
                <w:rFonts w:ascii="Verdana" w:hAnsi="Verdana" w:cs="Arial"/>
                <w:b/>
                <w:bCs/>
                <w:sz w:val="18"/>
                <w:szCs w:val="18"/>
              </w:rPr>
              <w:t>Produktinformation</w:t>
            </w:r>
            <w:r>
              <w:rPr>
                <w:rFonts w:ascii="Verdana" w:hAnsi="Verdana" w:cs="Arial"/>
                <w:sz w:val="18"/>
                <w:szCs w:val="18"/>
              </w:rPr>
              <w:t xml:space="preserve">/ </w:t>
            </w:r>
            <w:r w:rsidRPr="008F242A">
              <w:rPr>
                <w:rFonts w:ascii="Verdana" w:hAnsi="Verdana" w:cs="Arial"/>
                <w:b/>
                <w:bCs/>
                <w:sz w:val="18"/>
                <w:szCs w:val="18"/>
              </w:rPr>
              <w:t>Technisches Datenblatt</w:t>
            </w:r>
          </w:p>
        </w:tc>
      </w:tr>
    </w:tbl>
    <w:p w14:paraId="60DEB593" w14:textId="46675BF6" w:rsidR="00FF1770" w:rsidRDefault="00FF1770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3.7 Energieeffizienz und Beschaffung von Strom aus erneuerbaren Energien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F1770" w:rsidRPr="00A0444B" w14:paraId="6E21E742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4AB4466" w14:textId="77777777" w:rsidR="00FF1770" w:rsidRPr="00611A3B" w:rsidRDefault="00FF1770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696BF84F" w14:textId="3A130185" w:rsidR="00CE67F4" w:rsidRPr="00CE67F4" w:rsidRDefault="00FF1770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B81C8D">
              <w:rPr>
                <w:rFonts w:ascii="Verdana" w:hAnsi="Verdana" w:cs="Arial"/>
                <w:b/>
                <w:bCs/>
                <w:sz w:val="18"/>
                <w:szCs w:val="18"/>
              </w:rPr>
              <w:t>Energiebilanz</w:t>
            </w:r>
            <w:r>
              <w:rPr>
                <w:rFonts w:ascii="Verdana" w:hAnsi="Verdana" w:cs="Arial"/>
                <w:sz w:val="18"/>
                <w:szCs w:val="18"/>
              </w:rPr>
              <w:t xml:space="preserve"> de</w:t>
            </w:r>
            <w:r w:rsidR="0090232D">
              <w:rPr>
                <w:rFonts w:ascii="Verdana" w:hAnsi="Verdana" w:cs="Arial"/>
                <w:sz w:val="18"/>
                <w:szCs w:val="18"/>
              </w:rPr>
              <w:t>r Produktionsstätte</w:t>
            </w:r>
          </w:p>
        </w:tc>
      </w:tr>
    </w:tbl>
    <w:p w14:paraId="1EABD81F" w14:textId="77777777" w:rsidR="00DE4CF8" w:rsidRDefault="00DE4CF8" w:rsidP="005C1E60">
      <w:pPr>
        <w:rPr>
          <w:rFonts w:ascii="Verdana" w:hAnsi="Verdana"/>
          <w:bCs/>
          <w:sz w:val="18"/>
          <w:szCs w:val="18"/>
        </w:rPr>
      </w:pPr>
    </w:p>
    <w:p w14:paraId="001CD002" w14:textId="77777777" w:rsidR="00B80A99" w:rsidRDefault="00B80A99" w:rsidP="005C1E60">
      <w:pPr>
        <w:rPr>
          <w:rFonts w:ascii="Verdana" w:hAnsi="Verdana"/>
          <w:bCs/>
          <w:sz w:val="18"/>
          <w:szCs w:val="18"/>
        </w:rPr>
      </w:pPr>
    </w:p>
    <w:p w14:paraId="2749777D" w14:textId="51DA1F71" w:rsidR="00D37BCF" w:rsidRPr="00393B6F" w:rsidRDefault="00DE4CF8" w:rsidP="005C1E60">
      <w:pPr>
        <w:rPr>
          <w:rFonts w:ascii="Verdana" w:hAnsi="Verdana"/>
          <w:b/>
          <w:sz w:val="18"/>
          <w:szCs w:val="18"/>
          <w:u w:val="single"/>
        </w:rPr>
      </w:pPr>
      <w:r w:rsidRPr="00393B6F">
        <w:rPr>
          <w:rFonts w:ascii="Verdana" w:hAnsi="Verdana"/>
          <w:b/>
          <w:sz w:val="18"/>
          <w:szCs w:val="18"/>
          <w:u w:val="single"/>
        </w:rPr>
        <w:t xml:space="preserve">Je nach </w:t>
      </w:r>
      <w:r w:rsidR="00D37BCF" w:rsidRPr="00393B6F">
        <w:rPr>
          <w:rFonts w:ascii="Verdana" w:hAnsi="Verdana"/>
          <w:b/>
          <w:sz w:val="18"/>
          <w:szCs w:val="18"/>
          <w:u w:val="single"/>
        </w:rPr>
        <w:t>Zusammensetzung/Eigenschaften</w:t>
      </w:r>
      <w:r w:rsidRPr="00393B6F">
        <w:rPr>
          <w:rFonts w:ascii="Verdana" w:hAnsi="Verdana"/>
          <w:b/>
          <w:sz w:val="18"/>
          <w:szCs w:val="18"/>
          <w:u w:val="single"/>
        </w:rPr>
        <w:t xml:space="preserve"> einzureichen:</w:t>
      </w:r>
    </w:p>
    <w:p w14:paraId="516B1DC1" w14:textId="4623C1EB" w:rsidR="0034244B" w:rsidRPr="0034244B" w:rsidRDefault="0034244B" w:rsidP="005C1E60">
      <w:pPr>
        <w:rPr>
          <w:rFonts w:ascii="Verdana" w:hAnsi="Verdana"/>
          <w:bCs/>
          <w:sz w:val="18"/>
          <w:szCs w:val="18"/>
        </w:rPr>
      </w:pPr>
      <w:r w:rsidRPr="0034244B">
        <w:rPr>
          <w:rFonts w:ascii="Verdana" w:hAnsi="Verdana"/>
          <w:bCs/>
          <w:sz w:val="18"/>
          <w:szCs w:val="18"/>
        </w:rPr>
        <w:t>3.1.1 Allgemeine stoffliche Anfo</w:t>
      </w:r>
      <w:r>
        <w:rPr>
          <w:rFonts w:ascii="Verdana" w:hAnsi="Verdana"/>
          <w:bCs/>
          <w:sz w:val="18"/>
          <w:szCs w:val="18"/>
        </w:rPr>
        <w:t>r</w:t>
      </w:r>
      <w:r w:rsidRPr="0034244B">
        <w:rPr>
          <w:rFonts w:ascii="Verdana" w:hAnsi="Verdana"/>
          <w:bCs/>
          <w:sz w:val="18"/>
          <w:szCs w:val="18"/>
        </w:rPr>
        <w:t>derungen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D37BCF" w:rsidRPr="0094429D" w14:paraId="6F067DD1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4159E2C" w14:textId="77777777" w:rsidR="00D37BCF" w:rsidRPr="00360FCA" w:rsidRDefault="00D37BCF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C61CD1C" w14:textId="05368E06" w:rsidR="00D37BCF" w:rsidRPr="0094429D" w:rsidRDefault="00D37BCF" w:rsidP="00CE18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Bei Unkenntnis: </w:t>
            </w:r>
            <w:r w:rsidRPr="00610B0B">
              <w:rPr>
                <w:rFonts w:ascii="Verdana" w:hAnsi="Verdana"/>
                <w:b/>
                <w:bCs/>
                <w:sz w:val="18"/>
                <w:szCs w:val="18"/>
              </w:rPr>
              <w:t>Nachweis des SVHC-Gehalts</w:t>
            </w:r>
            <w:r>
              <w:rPr>
                <w:rFonts w:ascii="Verdana" w:hAnsi="Verdana"/>
                <w:sz w:val="18"/>
                <w:szCs w:val="18"/>
              </w:rPr>
              <w:t xml:space="preserve"> (</w:t>
            </w:r>
            <w:r w:rsidRPr="009E73F0">
              <w:rPr>
                <w:rFonts w:ascii="Verdana" w:hAnsi="Verdana"/>
                <w:bCs/>
                <w:sz w:val="18"/>
                <w:szCs w:val="18"/>
              </w:rPr>
              <w:t>&lt; 0,1 % (w/w)</w:t>
            </w:r>
            <w:r>
              <w:rPr>
                <w:rFonts w:ascii="Verdana" w:hAnsi="Verdana"/>
                <w:bCs/>
                <w:sz w:val="18"/>
                <w:szCs w:val="18"/>
              </w:rPr>
              <w:t>)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E73F0">
              <w:rPr>
                <w:rFonts w:ascii="Verdana" w:hAnsi="Verdana"/>
                <w:bCs/>
                <w:sz w:val="18"/>
                <w:szCs w:val="18"/>
              </w:rPr>
              <w:t>nach DIN 51012 Beiblatt 1: 2024 Übersichtsanalysen (Screenings) für besonders besorgniserregende Stoffe</w:t>
            </w:r>
            <w:r w:rsidR="00F7653E">
              <w:rPr>
                <w:rFonts w:ascii="Verdana" w:hAnsi="Verdana"/>
                <w:bCs/>
                <w:sz w:val="18"/>
                <w:szCs w:val="18"/>
              </w:rPr>
              <w:t xml:space="preserve"> (3.1.1)</w:t>
            </w:r>
          </w:p>
        </w:tc>
      </w:tr>
    </w:tbl>
    <w:p w14:paraId="746EE595" w14:textId="77777777" w:rsidR="00496249" w:rsidRDefault="00496249" w:rsidP="00496249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3.1.2 N-Nitrosamine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496249" w:rsidRPr="00611A3B" w14:paraId="5B37F029" w14:textId="77777777" w:rsidTr="001436C7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5D6A730C" w14:textId="77777777" w:rsidR="00496249" w:rsidRPr="00611A3B" w:rsidRDefault="00496249" w:rsidP="001436C7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57CC7F2E" w14:textId="77777777" w:rsidR="00496249" w:rsidRPr="00611A3B" w:rsidRDefault="00496249" w:rsidP="001436C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94429D">
              <w:rPr>
                <w:rFonts w:ascii="Verdana" w:hAnsi="Verdana" w:cs="Arial"/>
                <w:b/>
                <w:bCs/>
                <w:sz w:val="18"/>
                <w:szCs w:val="18"/>
              </w:rPr>
              <w:t>Prüfgutachten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4429D">
              <w:rPr>
                <w:rFonts w:ascii="Verdana" w:hAnsi="Verdana" w:cs="Arial"/>
                <w:sz w:val="18"/>
                <w:szCs w:val="18"/>
              </w:rPr>
              <w:t xml:space="preserve">gemäß CEN/TS 17985, alternativ ein Nachweis gemäß DIK-Arbeitsvorschrift „Methoden zur Bestimmung von </w:t>
            </w:r>
            <w:r w:rsidRPr="0094429D">
              <w:rPr>
                <w:rFonts w:ascii="Verdana" w:hAnsi="Verdana" w:cs="Arial"/>
                <w:b/>
                <w:bCs/>
                <w:sz w:val="18"/>
                <w:szCs w:val="18"/>
              </w:rPr>
              <w:t>N-Nitrosaminen</w:t>
            </w:r>
            <w:r w:rsidRPr="0094429D">
              <w:rPr>
                <w:rFonts w:ascii="Verdana" w:hAnsi="Verdana" w:cs="Arial"/>
                <w:sz w:val="18"/>
                <w:szCs w:val="18"/>
              </w:rPr>
              <w:t xml:space="preserve"> in der Luft, Vulkanisaten und Vulkanisationsdämpfen“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</w:tr>
    </w:tbl>
    <w:p w14:paraId="14D17B40" w14:textId="429B87EB" w:rsidR="00D37BCF" w:rsidRDefault="00D37BCF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3.1.3 Rezyklate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D37BCF" w:rsidRPr="0094429D" w14:paraId="33E66856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0364FE7" w14:textId="77777777" w:rsidR="00D37BCF" w:rsidRPr="00360FCA" w:rsidRDefault="00D37BCF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3EA3FB24" w14:textId="0722E4C7" w:rsidR="00D37BCF" w:rsidRPr="00D37BCF" w:rsidRDefault="00D37BCF" w:rsidP="00D37BC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EuCertPlast-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oder </w:t>
            </w: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RecyClass-</w:t>
            </w:r>
            <w:r w:rsidRPr="00D37BCF">
              <w:rPr>
                <w:b/>
                <w:bCs/>
              </w:rPr>
              <w:t xml:space="preserve"> </w:t>
            </w: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Zertifizierungsschema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(für „Recycling Process“) nach dem Global Recycled Standard (GRS) oder ISCC plus (mit berechnetem und plausibilisiertem Nachweis des Post-Consumer-Anteils) des Recyclingunternehmens </w:t>
            </w:r>
          </w:p>
        </w:tc>
      </w:tr>
      <w:tr w:rsidR="00D37BCF" w:rsidRPr="00611A3B" w14:paraId="4434D825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93D8A07" w14:textId="77777777" w:rsidR="00D37BCF" w:rsidRPr="00611A3B" w:rsidRDefault="00D37BCF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38E4FFC4" w14:textId="330E9754" w:rsidR="00D37BCF" w:rsidRPr="00D37BCF" w:rsidRDefault="00D37BCF" w:rsidP="00D37BC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Prüfgutachten </w:t>
            </w:r>
            <w:r w:rsidRPr="00393B6F">
              <w:rPr>
                <w:rFonts w:ascii="Verdana" w:hAnsi="Verdana" w:cs="Arial"/>
                <w:sz w:val="18"/>
                <w:szCs w:val="18"/>
              </w:rPr>
              <w:t xml:space="preserve">zur </w:t>
            </w:r>
            <w:r w:rsidRPr="00D37BCF">
              <w:rPr>
                <w:rFonts w:ascii="Verdana" w:hAnsi="Verdana"/>
                <w:bCs/>
                <w:sz w:val="18"/>
                <w:szCs w:val="18"/>
              </w:rPr>
              <w:t>Geruchsprüfung gemäß VDA 270</w:t>
            </w:r>
          </w:p>
        </w:tc>
      </w:tr>
      <w:tr w:rsidR="00D37BCF" w:rsidRPr="00611A3B" w14:paraId="2CAED546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A54EA65" w14:textId="77777777" w:rsidR="00D37BCF" w:rsidRPr="00611A3B" w:rsidRDefault="00D37BCF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66B0EE32" w14:textId="0F75551F" w:rsidR="00D37BCF" w:rsidRPr="007118BF" w:rsidRDefault="00085E6D" w:rsidP="00D37BC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Beschreibung Waschprozess </w:t>
            </w:r>
            <w:r w:rsidRPr="00085E6D">
              <w:rPr>
                <w:rFonts w:ascii="Verdana" w:hAnsi="Verdana" w:cs="Arial"/>
                <w:sz w:val="18"/>
                <w:szCs w:val="18"/>
              </w:rPr>
              <w:t>des Rezyklatmaterials</w:t>
            </w:r>
            <w:r w:rsidR="00CB08AA">
              <w:rPr>
                <w:rFonts w:ascii="Verdana" w:hAnsi="Verdana" w:cs="Arial"/>
                <w:sz w:val="18"/>
                <w:szCs w:val="18"/>
              </w:rPr>
              <w:t xml:space="preserve"> (</w:t>
            </w:r>
            <w:r w:rsidR="00827B15" w:rsidRPr="00827B15">
              <w:rPr>
                <w:rFonts w:ascii="Verdana" w:hAnsi="Verdana" w:cs="Arial"/>
                <w:b/>
                <w:bCs/>
                <w:sz w:val="18"/>
                <w:szCs w:val="18"/>
              </w:rPr>
              <w:t>Vordruck -</w:t>
            </w:r>
            <w:r w:rsidR="00827B1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CB08AA" w:rsidRPr="00CB08AA">
              <w:rPr>
                <w:rFonts w:ascii="Verdana" w:hAnsi="Verdana" w:cs="Arial"/>
                <w:b/>
                <w:bCs/>
                <w:sz w:val="18"/>
                <w:szCs w:val="18"/>
              </w:rPr>
              <w:t>Anlage 3</w:t>
            </w:r>
            <w:r w:rsidR="00CB08AA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</w:tr>
      <w:tr w:rsidR="007118BF" w:rsidRPr="00D37BCF" w14:paraId="276B3B22" w14:textId="77777777" w:rsidTr="007118B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8BD7003" w14:textId="77777777" w:rsidR="007118BF" w:rsidRPr="00611A3B" w:rsidRDefault="007118BF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67F2997" w14:textId="4617F756" w:rsidR="007118BF" w:rsidRPr="007118BF" w:rsidRDefault="00085E6D" w:rsidP="003751F8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Bild der Produktverpackung </w:t>
            </w:r>
            <w:r>
              <w:rPr>
                <w:rFonts w:ascii="Verdana" w:hAnsi="Verdana" w:cs="Arial"/>
                <w:sz w:val="18"/>
                <w:szCs w:val="18"/>
              </w:rPr>
              <w:t>aus dem der Rezyklatgehalt/-zusammensetzung ersichtlich ist</w:t>
            </w:r>
          </w:p>
        </w:tc>
      </w:tr>
      <w:tr w:rsidR="00085E6D" w:rsidRPr="007118BF" w14:paraId="347885EC" w14:textId="77777777" w:rsidTr="00085E6D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C5D43C1" w14:textId="77777777" w:rsidR="00085E6D" w:rsidRPr="00611A3B" w:rsidRDefault="00085E6D" w:rsidP="00BB3A7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0FCFCBB" w14:textId="77777777" w:rsidR="00085E6D" w:rsidRPr="007118BF" w:rsidRDefault="00085E6D" w:rsidP="00BB3A7F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Prüfbericht Schwermetalle </w:t>
            </w:r>
            <w:r w:rsidRPr="00085E6D">
              <w:rPr>
                <w:rFonts w:ascii="Verdana" w:hAnsi="Verdana" w:cs="Arial"/>
                <w:sz w:val="18"/>
                <w:szCs w:val="18"/>
              </w:rPr>
              <w:t>in Anlehnung an DIN 51418-2 bzw. für Chrom (VI) nach DIN EN ISO 17075 oder DIN EN ISO 15192:2022-01</w:t>
            </w:r>
          </w:p>
        </w:tc>
      </w:tr>
    </w:tbl>
    <w:p w14:paraId="2841D287" w14:textId="534A827A" w:rsidR="00D37BCF" w:rsidRDefault="0034244B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3.1.4 Weichmacher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2D2B0A" w:rsidRPr="00611A3B" w14:paraId="1814C021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940CFE9" w14:textId="77777777" w:rsidR="002D2B0A" w:rsidRPr="00611A3B" w:rsidRDefault="002D2B0A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lastRenderedPageBreak/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5AF0C6D4" w14:textId="314AA325" w:rsidR="007118BF" w:rsidRDefault="002D2B0A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AF3042">
              <w:rPr>
                <w:rFonts w:ascii="Verdana" w:hAnsi="Verdana" w:cs="Arial"/>
                <w:b/>
                <w:bCs/>
                <w:sz w:val="18"/>
                <w:szCs w:val="18"/>
              </w:rPr>
              <w:t>Herstellererklärung</w:t>
            </w:r>
            <w:r>
              <w:rPr>
                <w:rFonts w:ascii="Verdana" w:hAnsi="Verdana" w:cs="Arial"/>
                <w:sz w:val="18"/>
                <w:szCs w:val="18"/>
              </w:rPr>
              <w:t xml:space="preserve"> zur Einhaltung der </w:t>
            </w:r>
            <w:r w:rsidRPr="0034244B">
              <w:rPr>
                <w:rFonts w:ascii="Verdana" w:hAnsi="Verdana" w:cs="Arial"/>
                <w:sz w:val="18"/>
                <w:szCs w:val="18"/>
              </w:rPr>
              <w:t>in 3.1.4</w:t>
            </w:r>
            <w:r w:rsidRPr="00AF3042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genannten Anforderungen</w:t>
            </w:r>
            <w:r w:rsidR="007118B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673410">
              <w:rPr>
                <w:rFonts w:ascii="Verdana" w:hAnsi="Verdana" w:cs="Arial"/>
                <w:sz w:val="18"/>
                <w:szCs w:val="18"/>
              </w:rPr>
              <w:t>(</w:t>
            </w:r>
            <w:r w:rsidR="00673410" w:rsidRPr="00CB08AA">
              <w:rPr>
                <w:rFonts w:ascii="Verdana" w:hAnsi="Verdana" w:cs="Arial"/>
                <w:b/>
                <w:bCs/>
                <w:sz w:val="18"/>
                <w:szCs w:val="18"/>
              </w:rPr>
              <w:t>Anlage 4</w:t>
            </w:r>
            <w:r w:rsidR="00EF6F37">
              <w:rPr>
                <w:rFonts w:ascii="Verdana" w:hAnsi="Verdana" w:cs="Arial"/>
                <w:b/>
                <w:bCs/>
                <w:sz w:val="18"/>
                <w:szCs w:val="18"/>
              </w:rPr>
              <w:t>- Vordruck</w:t>
            </w:r>
            <w:r w:rsidR="00673410">
              <w:rPr>
                <w:rFonts w:ascii="Verdana" w:hAnsi="Verdana" w:cs="Arial"/>
                <w:sz w:val="18"/>
                <w:szCs w:val="18"/>
              </w:rPr>
              <w:t>)</w:t>
            </w:r>
          </w:p>
          <w:p w14:paraId="51EE54E1" w14:textId="3F3B246A" w:rsidR="007118BF" w:rsidRDefault="007118BF" w:rsidP="00CE184F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118BF">
              <w:rPr>
                <w:rFonts w:ascii="Verdana" w:hAnsi="Verdana" w:cs="Arial"/>
                <w:b/>
                <w:bCs/>
                <w:sz w:val="18"/>
                <w:szCs w:val="18"/>
              </w:rPr>
              <w:t>oder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</w:p>
          <w:p w14:paraId="1674C0CA" w14:textId="6758F534" w:rsidR="002D2B0A" w:rsidRPr="00611A3B" w:rsidRDefault="007118BF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CA5E56">
              <w:rPr>
                <w:rFonts w:ascii="Verdana" w:hAnsi="Verdana"/>
                <w:b/>
                <w:sz w:val="18"/>
                <w:szCs w:val="18"/>
              </w:rPr>
              <w:t xml:space="preserve">Prüfbericht </w:t>
            </w:r>
            <w:r>
              <w:rPr>
                <w:rFonts w:ascii="Verdana" w:hAnsi="Verdana"/>
                <w:bCs/>
                <w:sz w:val="18"/>
                <w:szCs w:val="18"/>
              </w:rPr>
              <w:t>gemäß DIN EN ISO 18856 oder EN ISO 16181 zur Abwesenheit der Weichmacher</w:t>
            </w:r>
          </w:p>
        </w:tc>
      </w:tr>
    </w:tbl>
    <w:p w14:paraId="223C9585" w14:textId="13F706EC" w:rsidR="002D2B0A" w:rsidRDefault="0034244B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3.5.1 Rücknahmesysteme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34244B" w:rsidRPr="0094429D" w14:paraId="7411BF30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83363E7" w14:textId="77777777" w:rsidR="0034244B" w:rsidRPr="00360FCA" w:rsidRDefault="0034244B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268C6BD6" w14:textId="67ADD06D" w:rsidR="007118BF" w:rsidRPr="007118BF" w:rsidRDefault="00025F1B" w:rsidP="00CE184F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93B6F">
              <w:rPr>
                <w:rFonts w:ascii="Verdana" w:hAnsi="Verdana" w:cs="Arial"/>
                <w:b/>
                <w:bCs/>
                <w:sz w:val="18"/>
                <w:szCs w:val="18"/>
              </w:rPr>
              <w:t>Bestätigung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673410">
              <w:rPr>
                <w:rFonts w:ascii="Verdana" w:hAnsi="Verdana" w:cs="Arial"/>
                <w:sz w:val="18"/>
                <w:szCs w:val="18"/>
              </w:rPr>
              <w:t>zur</w:t>
            </w:r>
            <w:r>
              <w:rPr>
                <w:rFonts w:ascii="Verdana" w:hAnsi="Verdana" w:cs="Arial"/>
                <w:sz w:val="18"/>
                <w:szCs w:val="18"/>
              </w:rPr>
              <w:t xml:space="preserve"> Teilnahme</w:t>
            </w:r>
            <w:r w:rsidR="0034244B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a</w:t>
            </w:r>
            <w:r w:rsidR="00673410">
              <w:rPr>
                <w:rFonts w:ascii="Verdana" w:hAnsi="Verdana" w:cs="Arial"/>
                <w:sz w:val="18"/>
                <w:szCs w:val="18"/>
              </w:rPr>
              <w:t>n einem</w:t>
            </w:r>
            <w:r w:rsidR="0034244B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34244B" w:rsidRPr="00AF3042">
              <w:rPr>
                <w:rFonts w:ascii="Verdana" w:hAnsi="Verdana" w:cs="Arial"/>
                <w:b/>
                <w:bCs/>
                <w:sz w:val="18"/>
                <w:szCs w:val="18"/>
              </w:rPr>
              <w:t>Rücknahmesystem</w:t>
            </w:r>
          </w:p>
        </w:tc>
      </w:tr>
      <w:tr w:rsidR="00071007" w:rsidRPr="007118BF" w14:paraId="0CA12F76" w14:textId="77777777" w:rsidTr="00071007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349EF18" w14:textId="77777777" w:rsidR="00071007" w:rsidRPr="00360FCA" w:rsidRDefault="00071007" w:rsidP="00BB3A7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3666463C" w14:textId="31EB90FE" w:rsidR="00071007" w:rsidRPr="00071007" w:rsidRDefault="00673410" w:rsidP="00BB3A7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Detaillierte </w:t>
            </w:r>
            <w:r w:rsidR="00071007" w:rsidRPr="00393B6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Beschreibung </w:t>
            </w:r>
            <w:r w:rsidRPr="00393B6F">
              <w:rPr>
                <w:rFonts w:ascii="Verdana" w:hAnsi="Verdana" w:cs="Arial"/>
                <w:b/>
                <w:bCs/>
                <w:sz w:val="18"/>
                <w:szCs w:val="18"/>
              </w:rPr>
              <w:t>d</w:t>
            </w:r>
            <w:r w:rsidR="00071007" w:rsidRPr="00393B6F">
              <w:rPr>
                <w:rFonts w:ascii="Verdana" w:hAnsi="Verdana" w:cs="Arial"/>
                <w:b/>
                <w:bCs/>
                <w:sz w:val="18"/>
                <w:szCs w:val="18"/>
              </w:rPr>
              <w:t>es Rücknahmesystems</w:t>
            </w:r>
          </w:p>
        </w:tc>
      </w:tr>
    </w:tbl>
    <w:p w14:paraId="6D9CD07B" w14:textId="77777777" w:rsidR="00E33995" w:rsidRDefault="00E33995" w:rsidP="00E33995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3.6 Umweltproduktdeklaration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E33995" w:rsidRPr="00611A3B" w14:paraId="0A3E21BF" w14:textId="77777777" w:rsidTr="004C6CF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3F6E244" w14:textId="77777777" w:rsidR="00E33995" w:rsidRPr="00611A3B" w:rsidRDefault="00E33995" w:rsidP="004C6CF9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21530D9E" w14:textId="77777777" w:rsidR="00E33995" w:rsidRPr="00611A3B" w:rsidRDefault="00E33995" w:rsidP="004C6CF9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Bestätigung Eingang des EPD-Auftrags</w:t>
            </w:r>
          </w:p>
        </w:tc>
      </w:tr>
    </w:tbl>
    <w:p w14:paraId="16336527" w14:textId="77777777" w:rsidR="00246B5E" w:rsidRDefault="00246B5E" w:rsidP="005C1E60">
      <w:pPr>
        <w:rPr>
          <w:rFonts w:ascii="Verdana" w:hAnsi="Verdana"/>
          <w:bCs/>
          <w:sz w:val="18"/>
          <w:szCs w:val="18"/>
        </w:rPr>
      </w:pPr>
    </w:p>
    <w:p w14:paraId="6BA6CC1B" w14:textId="77777777" w:rsidR="00B80A99" w:rsidRDefault="00B80A99" w:rsidP="005C1E60">
      <w:pPr>
        <w:rPr>
          <w:rFonts w:ascii="Verdana" w:hAnsi="Verdana"/>
          <w:bCs/>
          <w:sz w:val="18"/>
          <w:szCs w:val="18"/>
        </w:rPr>
      </w:pPr>
    </w:p>
    <w:p w14:paraId="6D806B53" w14:textId="4A06BC70" w:rsidR="00246B5E" w:rsidRPr="00393B6F" w:rsidRDefault="007B42D2" w:rsidP="005C1E60">
      <w:pPr>
        <w:rPr>
          <w:rFonts w:ascii="Verdana" w:hAnsi="Verdana"/>
          <w:b/>
          <w:sz w:val="18"/>
          <w:szCs w:val="18"/>
          <w:u w:val="single"/>
        </w:rPr>
      </w:pPr>
      <w:r w:rsidRPr="00393B6F">
        <w:rPr>
          <w:rFonts w:ascii="Verdana" w:hAnsi="Verdana"/>
          <w:b/>
          <w:sz w:val="18"/>
          <w:szCs w:val="18"/>
          <w:u w:val="single"/>
        </w:rPr>
        <w:t>Wiederkehrende Nachweispflicht</w:t>
      </w:r>
      <w:r w:rsidR="003533D5" w:rsidRPr="00393B6F">
        <w:rPr>
          <w:rFonts w:ascii="Verdana" w:hAnsi="Verdana"/>
          <w:b/>
          <w:sz w:val="18"/>
          <w:szCs w:val="18"/>
          <w:u w:val="single"/>
        </w:rPr>
        <w:t xml:space="preserve"> </w:t>
      </w:r>
      <w:r w:rsidR="002D2B0A" w:rsidRPr="00393B6F">
        <w:rPr>
          <w:rFonts w:ascii="Verdana" w:hAnsi="Verdana"/>
          <w:b/>
          <w:sz w:val="18"/>
          <w:szCs w:val="18"/>
          <w:u w:val="single"/>
        </w:rPr>
        <w:t>nach Antragsgenehmigung</w:t>
      </w:r>
      <w:r w:rsidRPr="00393B6F">
        <w:rPr>
          <w:rFonts w:ascii="Verdana" w:hAnsi="Verdana"/>
          <w:b/>
          <w:sz w:val="18"/>
          <w:szCs w:val="18"/>
          <w:u w:val="single"/>
        </w:rPr>
        <w:t>:</w:t>
      </w:r>
    </w:p>
    <w:p w14:paraId="6958BB81" w14:textId="7A29A386" w:rsidR="007B42D2" w:rsidRDefault="007B42D2" w:rsidP="005C1E60">
      <w:pPr>
        <w:rPr>
          <w:rFonts w:ascii="Verdana" w:hAnsi="Verdana"/>
          <w:bCs/>
          <w:sz w:val="18"/>
          <w:szCs w:val="18"/>
        </w:rPr>
      </w:pPr>
      <w:r w:rsidRPr="00FF542A">
        <w:rPr>
          <w:rFonts w:ascii="Verdana" w:hAnsi="Verdana"/>
          <w:b/>
          <w:sz w:val="18"/>
          <w:szCs w:val="18"/>
        </w:rPr>
        <w:t>Jährlich</w:t>
      </w:r>
      <w:r w:rsidR="009B4072">
        <w:rPr>
          <w:rFonts w:ascii="Verdana" w:hAnsi="Verdana"/>
          <w:bCs/>
          <w:sz w:val="18"/>
          <w:szCs w:val="18"/>
        </w:rPr>
        <w:t>:</w:t>
      </w:r>
    </w:p>
    <w:p w14:paraId="386B8A3F" w14:textId="27C69368" w:rsidR="002D2B0A" w:rsidRDefault="002D2B0A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3.1.3 Rezyklate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7B42D2" w:rsidRPr="00611A3B" w14:paraId="243A9489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C1E432C" w14:textId="77777777" w:rsidR="007B42D2" w:rsidRPr="00611A3B" w:rsidRDefault="007B42D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00039367" w14:textId="43F22393" w:rsidR="007B42D2" w:rsidRPr="00611A3B" w:rsidRDefault="002D2B0A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EuCertPlast-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oder </w:t>
            </w: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RecyClass-</w:t>
            </w:r>
            <w:r w:rsidRPr="00D37BCF">
              <w:rPr>
                <w:b/>
                <w:bCs/>
              </w:rPr>
              <w:t xml:space="preserve"> </w:t>
            </w: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Zertifizierungsschema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(für „Recycling Process“) nach dem Global Recycled Standard (GRS) oder ISCC plus (mit berechnetem und plausibilisiertem Nachweis des Post-Consumer-Anteils) des Recyclingunternehmens</w:t>
            </w:r>
          </w:p>
        </w:tc>
      </w:tr>
      <w:tr w:rsidR="007B42D2" w:rsidRPr="00AF3042" w14:paraId="0132AA0C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661157F" w14:textId="77777777" w:rsidR="007B42D2" w:rsidRPr="00611A3B" w:rsidRDefault="007B42D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0582ACFA" w14:textId="2E974C9E" w:rsidR="007B42D2" w:rsidRPr="00AF3042" w:rsidRDefault="002D2B0A" w:rsidP="00CE184F">
            <w:pPr>
              <w:spacing w:before="20" w:after="20"/>
              <w:rPr>
                <w:rFonts w:ascii="Verdana" w:hAnsi="Verdana" w:cs="Arial"/>
                <w:bCs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Prüfgutachten zur </w:t>
            </w:r>
            <w:r w:rsidRPr="00D37BCF">
              <w:rPr>
                <w:rFonts w:ascii="Verdana" w:hAnsi="Verdana"/>
                <w:bCs/>
                <w:sz w:val="18"/>
                <w:szCs w:val="18"/>
              </w:rPr>
              <w:t>Geruchsprüfung gemäß VDA 270</w:t>
            </w:r>
          </w:p>
        </w:tc>
      </w:tr>
      <w:tr w:rsidR="007B42D2" w:rsidRPr="0094429D" w14:paraId="33A190BA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FB23CD1" w14:textId="77777777" w:rsidR="007B42D2" w:rsidRPr="00360FCA" w:rsidRDefault="007B42D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3D3E915" w14:textId="0677E4D5" w:rsidR="007B42D2" w:rsidRPr="0094429D" w:rsidRDefault="002D2B0A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Prüfbericht Schwermetalle </w:t>
            </w:r>
            <w:r w:rsidRPr="00D37BCF">
              <w:rPr>
                <w:rFonts w:ascii="Verdana" w:hAnsi="Verdana" w:cs="Arial"/>
                <w:sz w:val="18"/>
                <w:szCs w:val="18"/>
              </w:rPr>
              <w:t>in Anlehnung an DIN 51418-2/ bzw</w:t>
            </w:r>
            <w:r w:rsidR="00393B6F">
              <w:rPr>
                <w:rFonts w:ascii="Verdana" w:hAnsi="Verdana" w:cs="Arial"/>
                <w:sz w:val="18"/>
                <w:szCs w:val="18"/>
              </w:rPr>
              <w:t>.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für Chrom (VI) nach DIN EN ISO 17075 oder DIN EN ISO 15192:2022-01</w:t>
            </w:r>
          </w:p>
        </w:tc>
      </w:tr>
    </w:tbl>
    <w:p w14:paraId="3840DABB" w14:textId="0B9EE235" w:rsidR="007B42D2" w:rsidRDefault="007B42D2" w:rsidP="005C1E60">
      <w:pPr>
        <w:rPr>
          <w:rFonts w:ascii="Verdana" w:hAnsi="Verdana"/>
          <w:bCs/>
          <w:sz w:val="18"/>
          <w:szCs w:val="18"/>
        </w:rPr>
      </w:pPr>
    </w:p>
    <w:p w14:paraId="79E7C12A" w14:textId="293BE76A" w:rsidR="00417E2D" w:rsidRDefault="007B42D2" w:rsidP="005C1E60">
      <w:pPr>
        <w:rPr>
          <w:rFonts w:ascii="Verdana" w:hAnsi="Verdana"/>
          <w:bCs/>
          <w:sz w:val="18"/>
          <w:szCs w:val="18"/>
        </w:rPr>
      </w:pPr>
      <w:r w:rsidRPr="00FF542A">
        <w:rPr>
          <w:rFonts w:ascii="Verdana" w:hAnsi="Verdana"/>
          <w:b/>
          <w:sz w:val="18"/>
          <w:szCs w:val="18"/>
        </w:rPr>
        <w:t>Alle 2 Jahre</w:t>
      </w:r>
      <w:r w:rsidR="009B4072">
        <w:rPr>
          <w:rFonts w:ascii="Verdana" w:hAnsi="Verdana"/>
          <w:bCs/>
          <w:sz w:val="18"/>
          <w:szCs w:val="18"/>
        </w:rPr>
        <w:t>:</w:t>
      </w:r>
    </w:p>
    <w:p w14:paraId="6970411E" w14:textId="77777777" w:rsidR="007D3400" w:rsidRDefault="007D3400" w:rsidP="007D340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3.2 Nutzung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7D3400" w:rsidRPr="00611A3B" w14:paraId="669B257D" w14:textId="77777777" w:rsidTr="00082EF6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27EFF2E" w14:textId="77777777" w:rsidR="007D3400" w:rsidRPr="00611A3B" w:rsidRDefault="007D3400" w:rsidP="00082EF6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2D10550A" w14:textId="77777777" w:rsidR="007D3400" w:rsidRPr="00611A3B" w:rsidRDefault="007D3400" w:rsidP="00082EF6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Emissionsp</w:t>
            </w:r>
            <w:r w:rsidRPr="009A6F64">
              <w:rPr>
                <w:rFonts w:ascii="Verdana" w:hAnsi="Verdana"/>
                <w:b/>
                <w:sz w:val="18"/>
                <w:szCs w:val="18"/>
              </w:rPr>
              <w:t>rüfbericht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gemäß DIN EN 16516 </w:t>
            </w:r>
          </w:p>
        </w:tc>
      </w:tr>
      <w:tr w:rsidR="007D3400" w:rsidRPr="0094429D" w14:paraId="5F272F30" w14:textId="77777777" w:rsidTr="00082EF6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8FA29D7" w14:textId="77777777" w:rsidR="007D3400" w:rsidRPr="00360FCA" w:rsidRDefault="007D3400" w:rsidP="00082EF6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6023F97E" w14:textId="77777777" w:rsidR="007D3400" w:rsidRPr="0094429D" w:rsidRDefault="007D3400" w:rsidP="00082EF6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CA5E56">
              <w:rPr>
                <w:rFonts w:ascii="Verdana" w:hAnsi="Verdana"/>
                <w:b/>
                <w:sz w:val="18"/>
                <w:szCs w:val="18"/>
              </w:rPr>
              <w:t>Prüfbericht zur Ger</w:t>
            </w:r>
            <w:r>
              <w:rPr>
                <w:rFonts w:ascii="Verdana" w:hAnsi="Verdana"/>
                <w:b/>
                <w:sz w:val="18"/>
                <w:szCs w:val="18"/>
              </w:rPr>
              <w:t>u</w:t>
            </w:r>
            <w:r w:rsidRPr="00CA5E56">
              <w:rPr>
                <w:rFonts w:ascii="Verdana" w:hAnsi="Verdana"/>
                <w:b/>
                <w:sz w:val="18"/>
                <w:szCs w:val="18"/>
              </w:rPr>
              <w:t>chsprüfung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gemäß DIN ISO 16000-28 in Verbindung mit VDI 4302</w:t>
            </w:r>
          </w:p>
        </w:tc>
      </w:tr>
    </w:tbl>
    <w:p w14:paraId="22459BDB" w14:textId="7CB1B43E" w:rsidR="00D3502F" w:rsidRDefault="00D3502F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3.7 Energieeffizienz und Beschaffung von Strom aus erneuerbaren Energien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7B42D2" w:rsidRPr="0094429D" w14:paraId="49326696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298BE9C" w14:textId="77777777" w:rsidR="007B42D2" w:rsidRPr="00360FCA" w:rsidRDefault="007B42D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8D547DB" w14:textId="39073EAD" w:rsidR="007B42D2" w:rsidRPr="0094429D" w:rsidRDefault="002D2B0A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B81C8D">
              <w:rPr>
                <w:rFonts w:ascii="Verdana" w:hAnsi="Verdana" w:cs="Arial"/>
                <w:b/>
                <w:bCs/>
                <w:sz w:val="18"/>
                <w:szCs w:val="18"/>
              </w:rPr>
              <w:t>Energiebilanz</w:t>
            </w:r>
            <w:r>
              <w:rPr>
                <w:rFonts w:ascii="Verdana" w:hAnsi="Verdana" w:cs="Arial"/>
                <w:sz w:val="18"/>
                <w:szCs w:val="18"/>
              </w:rPr>
              <w:t xml:space="preserve"> des Herstellungswerks</w:t>
            </w:r>
          </w:p>
        </w:tc>
      </w:tr>
    </w:tbl>
    <w:p w14:paraId="1F0B93F2" w14:textId="77777777" w:rsidR="009E73F0" w:rsidRDefault="009E73F0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5727EE7F" w14:textId="77777777" w:rsidR="00417E2D" w:rsidRDefault="00417E2D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33F251BE" w14:textId="77777777" w:rsidR="00DE4CF8" w:rsidRDefault="00DE4CF8" w:rsidP="005C1E60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417E2D" w:rsidRPr="00934834" w14:paraId="66CADD17" w14:textId="77777777" w:rsidTr="00CE184F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7F650DE" w14:textId="77777777" w:rsidR="00417E2D" w:rsidRPr="00934834" w:rsidRDefault="00417E2D" w:rsidP="00CE184F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Ort: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93AB4" w14:textId="77777777" w:rsidR="00417E2D" w:rsidRPr="00934834" w:rsidRDefault="00417E2D" w:rsidP="00CE184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5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DCE00" w14:textId="77777777" w:rsidR="00417E2D" w:rsidRPr="00934834" w:rsidRDefault="00417E2D" w:rsidP="00CE184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36F4C233" w14:textId="77777777" w:rsidR="00417E2D" w:rsidRPr="00934834" w:rsidRDefault="00417E2D" w:rsidP="00CE184F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7854677E" wp14:editId="591335AC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417E2D" w:rsidRPr="00934834" w14:paraId="5225CA15" w14:textId="77777777" w:rsidTr="00CE184F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0AEE6" w14:textId="77777777" w:rsidR="00417E2D" w:rsidRPr="00934834" w:rsidRDefault="00417E2D" w:rsidP="00CE184F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92647A" w14:textId="77777777" w:rsidR="00417E2D" w:rsidRPr="00934834" w:rsidRDefault="00417E2D" w:rsidP="00CE184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257BA1" w14:textId="77777777" w:rsidR="00417E2D" w:rsidRPr="00934834" w:rsidRDefault="00417E2D" w:rsidP="00CE184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AB20" w14:textId="77777777" w:rsidR="00417E2D" w:rsidRPr="00934834" w:rsidRDefault="00417E2D" w:rsidP="00CE184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417E2D" w:rsidRPr="00934834" w14:paraId="1C74B51B" w14:textId="77777777" w:rsidTr="00CE184F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67135" w14:textId="77777777" w:rsidR="00417E2D" w:rsidRPr="00934834" w:rsidRDefault="00417E2D" w:rsidP="00CE184F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Datum: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1AF1B" w14:textId="77777777" w:rsidR="00417E2D" w:rsidRPr="00934834" w:rsidRDefault="00417E2D" w:rsidP="00CE184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6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6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D78921" w14:textId="77777777" w:rsidR="00417E2D" w:rsidRPr="00934834" w:rsidRDefault="00417E2D" w:rsidP="00CE184F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AD9A" w14:textId="77777777" w:rsidR="00417E2D" w:rsidRPr="00934834" w:rsidRDefault="00417E2D" w:rsidP="00CE184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44547D36" w14:textId="77777777" w:rsidR="00417E2D" w:rsidRPr="00934834" w:rsidRDefault="00417E2D" w:rsidP="00417E2D">
      <w:pPr>
        <w:spacing w:before="0" w:after="0"/>
        <w:ind w:left="2832" w:firstLine="708"/>
        <w:jc w:val="center"/>
        <w:rPr>
          <w:rFonts w:ascii="Verdana" w:eastAsia="Times New Roman" w:hAnsi="Verdana" w:cs="Arial"/>
          <w:color w:val="000000"/>
          <w:sz w:val="20"/>
          <w:szCs w:val="20"/>
          <w:lang w:eastAsia="de-DE"/>
        </w:rPr>
      </w:pPr>
      <w:r w:rsidRPr="00934834"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Rechtsverbindliche Unterschrift / Firmenstempel</w:t>
      </w:r>
    </w:p>
    <w:p w14:paraId="485E08C1" w14:textId="77777777" w:rsidR="00F30520" w:rsidRPr="00A56751" w:rsidRDefault="00F30520" w:rsidP="005C1E60">
      <w:pPr>
        <w:rPr>
          <w:rFonts w:ascii="Verdana" w:hAnsi="Verdana"/>
          <w:sz w:val="18"/>
          <w:szCs w:val="18"/>
        </w:rPr>
      </w:pPr>
    </w:p>
    <w:sectPr w:rsidR="00F30520" w:rsidRPr="00A56751" w:rsidSect="002D20E7">
      <w:headerReference w:type="default" r:id="rId13"/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0736D" w14:textId="77777777" w:rsidR="00CB43A4" w:rsidRDefault="00CB43A4" w:rsidP="00E02F60">
      <w:pPr>
        <w:spacing w:before="0" w:after="0"/>
      </w:pPr>
      <w:r>
        <w:separator/>
      </w:r>
    </w:p>
  </w:endnote>
  <w:endnote w:type="continuationSeparator" w:id="0">
    <w:p w14:paraId="24F5367F" w14:textId="77777777" w:rsidR="00CB43A4" w:rsidRDefault="00CB43A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0215D998" w:rsidR="007E0226" w:rsidRPr="007E0226" w:rsidRDefault="007E0226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 w:rsidRPr="007E0226">
              <w:rPr>
                <w:rFonts w:ascii="Verdana" w:hAnsi="Verdana"/>
                <w:sz w:val="18"/>
                <w:szCs w:val="18"/>
              </w:rPr>
              <w:t>Anlage 1</w:t>
            </w:r>
            <w:r w:rsidRPr="007E0226">
              <w:rPr>
                <w:rFonts w:ascii="Verdana" w:hAnsi="Verdana"/>
                <w:sz w:val="18"/>
                <w:szCs w:val="18"/>
              </w:rPr>
              <w:tab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ab/>
            </w:r>
            <w:r w:rsidRPr="0077103B">
              <w:rPr>
                <w:rFonts w:ascii="Verdana" w:hAnsi="Verdana"/>
                <w:bCs/>
                <w:sz w:val="18"/>
                <w:szCs w:val="18"/>
              </w:rPr>
              <w:t xml:space="preserve">DE-UZ </w:t>
            </w:r>
            <w:r w:rsidR="0077103B" w:rsidRPr="0077103B">
              <w:rPr>
                <w:rFonts w:ascii="Verdana" w:hAnsi="Verdana"/>
                <w:bCs/>
                <w:sz w:val="18"/>
                <w:szCs w:val="18"/>
              </w:rPr>
              <w:t>120</w:t>
            </w:r>
            <w:r w:rsidRPr="0077103B">
              <w:rPr>
                <w:rFonts w:ascii="Verdana" w:hAnsi="Verdana"/>
                <w:bCs/>
                <w:sz w:val="18"/>
                <w:szCs w:val="18"/>
              </w:rPr>
              <w:t xml:space="preserve"> Ausgabe Januar </w:t>
            </w:r>
            <w:r w:rsidR="0077103B" w:rsidRPr="0077103B">
              <w:rPr>
                <w:rFonts w:ascii="Verdana" w:hAnsi="Verdana"/>
                <w:bCs/>
                <w:sz w:val="18"/>
                <w:szCs w:val="18"/>
              </w:rPr>
              <w:t>202</w:t>
            </w:r>
            <w:r w:rsidR="00A51294"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791FE" w14:textId="77777777" w:rsidR="00CB43A4" w:rsidRDefault="00CB43A4" w:rsidP="00E02F60">
      <w:pPr>
        <w:spacing w:before="0" w:after="0"/>
      </w:pPr>
      <w:r>
        <w:separator/>
      </w:r>
    </w:p>
  </w:footnote>
  <w:footnote w:type="continuationSeparator" w:id="0">
    <w:p w14:paraId="07E6DA9F" w14:textId="77777777" w:rsidR="00CB43A4" w:rsidRDefault="00CB43A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4241FE19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89387E">
      <w:rPr>
        <w:rFonts w:ascii="Verdana" w:hAnsi="Verdana"/>
        <w:b/>
        <w:sz w:val="18"/>
        <w:szCs w:val="18"/>
      </w:rPr>
      <w:t>Letzte Aktualisierung</w:t>
    </w:r>
    <w:r w:rsidRPr="0081632D">
      <w:rPr>
        <w:rFonts w:ascii="Verdana" w:hAnsi="Verdana"/>
        <w:b/>
        <w:sz w:val="18"/>
        <w:szCs w:val="18"/>
      </w:rPr>
      <w:t xml:space="preserve">:   </w:t>
    </w:r>
    <w:r w:rsidR="00133A4F">
      <w:rPr>
        <w:rFonts w:ascii="Verdana" w:hAnsi="Verdana"/>
        <w:b/>
        <w:sz w:val="18"/>
        <w:szCs w:val="18"/>
      </w:rPr>
      <w:t>0</w:t>
    </w:r>
    <w:r w:rsidR="003D07E4">
      <w:rPr>
        <w:rFonts w:ascii="Verdana" w:hAnsi="Verdana"/>
        <w:b/>
        <w:sz w:val="18"/>
        <w:szCs w:val="18"/>
      </w:rPr>
      <w:t>7</w:t>
    </w:r>
    <w:r w:rsidR="00133A4F">
      <w:rPr>
        <w:rFonts w:ascii="Verdana" w:hAnsi="Verdana"/>
        <w:b/>
        <w:sz w:val="18"/>
        <w:szCs w:val="18"/>
      </w:rPr>
      <w:t>.0</w:t>
    </w:r>
    <w:r w:rsidR="003D07E4">
      <w:rPr>
        <w:rFonts w:ascii="Verdana" w:hAnsi="Verdana"/>
        <w:b/>
        <w:sz w:val="18"/>
        <w:szCs w:val="18"/>
      </w:rPr>
      <w:t>4</w:t>
    </w:r>
    <w:r w:rsidR="00133A4F">
      <w:rPr>
        <w:rFonts w:ascii="Verdana" w:hAnsi="Verdana"/>
        <w:b/>
        <w:sz w:val="18"/>
        <w:szCs w:val="18"/>
      </w:rPr>
      <w:t>.202</w:t>
    </w:r>
    <w:r w:rsidR="003D07E4">
      <w:rPr>
        <w:rFonts w:ascii="Verdana" w:hAnsi="Verdana"/>
        <w:b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1087"/>
    <w:multiLevelType w:val="hybridMultilevel"/>
    <w:tmpl w:val="C0DC5664"/>
    <w:lvl w:ilvl="0" w:tplc="8410F500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F6D2D"/>
    <w:multiLevelType w:val="hybridMultilevel"/>
    <w:tmpl w:val="9A66E82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F48BE"/>
    <w:multiLevelType w:val="hybridMultilevel"/>
    <w:tmpl w:val="D3087D6A"/>
    <w:lvl w:ilvl="0" w:tplc="171261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FD6A41"/>
    <w:multiLevelType w:val="hybridMultilevel"/>
    <w:tmpl w:val="B89E200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78DA"/>
    <w:multiLevelType w:val="hybridMultilevel"/>
    <w:tmpl w:val="1414BE08"/>
    <w:lvl w:ilvl="0" w:tplc="C0A6436C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C1D78"/>
    <w:multiLevelType w:val="hybridMultilevel"/>
    <w:tmpl w:val="A552D47E"/>
    <w:lvl w:ilvl="0" w:tplc="A8BE07B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1042556">
    <w:abstractNumId w:val="5"/>
  </w:num>
  <w:num w:numId="2" w16cid:durableId="617220408">
    <w:abstractNumId w:val="3"/>
  </w:num>
  <w:num w:numId="3" w16cid:durableId="844324051">
    <w:abstractNumId w:val="0"/>
  </w:num>
  <w:num w:numId="4" w16cid:durableId="762577274">
    <w:abstractNumId w:val="4"/>
  </w:num>
  <w:num w:numId="5" w16cid:durableId="1340616520">
    <w:abstractNumId w:val="2"/>
  </w:num>
  <w:num w:numId="6" w16cid:durableId="1805275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TsycoPrU+41ugoC6VdcKhUfWVPnt4ohdICMCS1rsRwyJvbSGOIzpIlInujSTmCvsIV1hS93WmMsvUvSOUiWBw==" w:salt="DuefI5Erx8T+nmhDopdul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25F1B"/>
    <w:rsid w:val="00031051"/>
    <w:rsid w:val="00040E04"/>
    <w:rsid w:val="00062BB2"/>
    <w:rsid w:val="00071007"/>
    <w:rsid w:val="00085E6D"/>
    <w:rsid w:val="00087C6D"/>
    <w:rsid w:val="000B0DCC"/>
    <w:rsid w:val="000C79B7"/>
    <w:rsid w:val="000D2912"/>
    <w:rsid w:val="00105260"/>
    <w:rsid w:val="001303AF"/>
    <w:rsid w:val="00133A4F"/>
    <w:rsid w:val="00137B33"/>
    <w:rsid w:val="001435D9"/>
    <w:rsid w:val="0016402A"/>
    <w:rsid w:val="00172102"/>
    <w:rsid w:val="001775D4"/>
    <w:rsid w:val="001C6A99"/>
    <w:rsid w:val="001E410F"/>
    <w:rsid w:val="001E5318"/>
    <w:rsid w:val="001F7578"/>
    <w:rsid w:val="00200DCA"/>
    <w:rsid w:val="00223A54"/>
    <w:rsid w:val="00225C95"/>
    <w:rsid w:val="00227C31"/>
    <w:rsid w:val="0023079C"/>
    <w:rsid w:val="00230E9F"/>
    <w:rsid w:val="00244E11"/>
    <w:rsid w:val="002461DE"/>
    <w:rsid w:val="00246B5E"/>
    <w:rsid w:val="002603BB"/>
    <w:rsid w:val="00261532"/>
    <w:rsid w:val="002734DF"/>
    <w:rsid w:val="002B030A"/>
    <w:rsid w:val="002B5A9B"/>
    <w:rsid w:val="002C21D1"/>
    <w:rsid w:val="002C5240"/>
    <w:rsid w:val="002D1581"/>
    <w:rsid w:val="002D20E7"/>
    <w:rsid w:val="002D2B0A"/>
    <w:rsid w:val="00315791"/>
    <w:rsid w:val="00330432"/>
    <w:rsid w:val="00341D86"/>
    <w:rsid w:val="0034244B"/>
    <w:rsid w:val="00353152"/>
    <w:rsid w:val="003533D5"/>
    <w:rsid w:val="003546EA"/>
    <w:rsid w:val="00360FCA"/>
    <w:rsid w:val="00385D17"/>
    <w:rsid w:val="00393B6F"/>
    <w:rsid w:val="003A74BF"/>
    <w:rsid w:val="003C6C9D"/>
    <w:rsid w:val="003D07E4"/>
    <w:rsid w:val="003D3A02"/>
    <w:rsid w:val="003D7026"/>
    <w:rsid w:val="00413C48"/>
    <w:rsid w:val="00417E2D"/>
    <w:rsid w:val="00420E8D"/>
    <w:rsid w:val="00424DBA"/>
    <w:rsid w:val="00427C69"/>
    <w:rsid w:val="00440A7A"/>
    <w:rsid w:val="0044342D"/>
    <w:rsid w:val="0045791A"/>
    <w:rsid w:val="0046032C"/>
    <w:rsid w:val="004804B3"/>
    <w:rsid w:val="00493BAE"/>
    <w:rsid w:val="00496249"/>
    <w:rsid w:val="0049762E"/>
    <w:rsid w:val="004B0B60"/>
    <w:rsid w:val="004B327B"/>
    <w:rsid w:val="004C396A"/>
    <w:rsid w:val="004C6ECA"/>
    <w:rsid w:val="004F2508"/>
    <w:rsid w:val="004F4853"/>
    <w:rsid w:val="005008D0"/>
    <w:rsid w:val="00512D5F"/>
    <w:rsid w:val="0055511D"/>
    <w:rsid w:val="005554EC"/>
    <w:rsid w:val="005939F0"/>
    <w:rsid w:val="005A0B09"/>
    <w:rsid w:val="005A11D9"/>
    <w:rsid w:val="005A4AFB"/>
    <w:rsid w:val="005A4B66"/>
    <w:rsid w:val="005A5F21"/>
    <w:rsid w:val="005A6B66"/>
    <w:rsid w:val="005C1E60"/>
    <w:rsid w:val="005C7C2C"/>
    <w:rsid w:val="005D52B3"/>
    <w:rsid w:val="005D771D"/>
    <w:rsid w:val="005E7172"/>
    <w:rsid w:val="00605963"/>
    <w:rsid w:val="00610B0B"/>
    <w:rsid w:val="00611A3B"/>
    <w:rsid w:val="00620859"/>
    <w:rsid w:val="006232A7"/>
    <w:rsid w:val="006338A2"/>
    <w:rsid w:val="00642833"/>
    <w:rsid w:val="006456DE"/>
    <w:rsid w:val="00647210"/>
    <w:rsid w:val="006650CD"/>
    <w:rsid w:val="00673410"/>
    <w:rsid w:val="006772CB"/>
    <w:rsid w:val="006778DE"/>
    <w:rsid w:val="00681B61"/>
    <w:rsid w:val="006B16EE"/>
    <w:rsid w:val="006C7212"/>
    <w:rsid w:val="006D7BFB"/>
    <w:rsid w:val="006E0BE4"/>
    <w:rsid w:val="006F36EF"/>
    <w:rsid w:val="006F3B29"/>
    <w:rsid w:val="00706953"/>
    <w:rsid w:val="007118BF"/>
    <w:rsid w:val="007310D8"/>
    <w:rsid w:val="00734997"/>
    <w:rsid w:val="007419C2"/>
    <w:rsid w:val="00754533"/>
    <w:rsid w:val="00764699"/>
    <w:rsid w:val="0077103B"/>
    <w:rsid w:val="007817F0"/>
    <w:rsid w:val="00784ED4"/>
    <w:rsid w:val="00786EC0"/>
    <w:rsid w:val="007B42D2"/>
    <w:rsid w:val="007B7F38"/>
    <w:rsid w:val="007D3400"/>
    <w:rsid w:val="007E0226"/>
    <w:rsid w:val="007E238F"/>
    <w:rsid w:val="0081632D"/>
    <w:rsid w:val="0082397F"/>
    <w:rsid w:val="00824A9C"/>
    <w:rsid w:val="00827B15"/>
    <w:rsid w:val="008471A1"/>
    <w:rsid w:val="00857B3B"/>
    <w:rsid w:val="00865C2A"/>
    <w:rsid w:val="0087323E"/>
    <w:rsid w:val="0089387E"/>
    <w:rsid w:val="008B29B0"/>
    <w:rsid w:val="008B5513"/>
    <w:rsid w:val="008E3D40"/>
    <w:rsid w:val="008E5B1B"/>
    <w:rsid w:val="008E7C30"/>
    <w:rsid w:val="008F242A"/>
    <w:rsid w:val="008F3076"/>
    <w:rsid w:val="00900B0C"/>
    <w:rsid w:val="0090232D"/>
    <w:rsid w:val="00903107"/>
    <w:rsid w:val="0090450B"/>
    <w:rsid w:val="009119E3"/>
    <w:rsid w:val="00920550"/>
    <w:rsid w:val="00922566"/>
    <w:rsid w:val="00931F32"/>
    <w:rsid w:val="009349E6"/>
    <w:rsid w:val="0094429D"/>
    <w:rsid w:val="00953F05"/>
    <w:rsid w:val="0095530D"/>
    <w:rsid w:val="0096793C"/>
    <w:rsid w:val="00975C6C"/>
    <w:rsid w:val="0098143A"/>
    <w:rsid w:val="009A6F64"/>
    <w:rsid w:val="009B4072"/>
    <w:rsid w:val="009B7EB9"/>
    <w:rsid w:val="009E73F0"/>
    <w:rsid w:val="009F20D5"/>
    <w:rsid w:val="009F7A6A"/>
    <w:rsid w:val="00A0269A"/>
    <w:rsid w:val="00A02DC6"/>
    <w:rsid w:val="00A0444B"/>
    <w:rsid w:val="00A17ADC"/>
    <w:rsid w:val="00A20188"/>
    <w:rsid w:val="00A32F53"/>
    <w:rsid w:val="00A45994"/>
    <w:rsid w:val="00A51294"/>
    <w:rsid w:val="00A56751"/>
    <w:rsid w:val="00A73F5B"/>
    <w:rsid w:val="00A816C3"/>
    <w:rsid w:val="00A94838"/>
    <w:rsid w:val="00A97331"/>
    <w:rsid w:val="00A97579"/>
    <w:rsid w:val="00AA1040"/>
    <w:rsid w:val="00AA6A95"/>
    <w:rsid w:val="00AD2BC2"/>
    <w:rsid w:val="00AD62A0"/>
    <w:rsid w:val="00AE2711"/>
    <w:rsid w:val="00AF3042"/>
    <w:rsid w:val="00B12CC8"/>
    <w:rsid w:val="00B206A9"/>
    <w:rsid w:val="00B21513"/>
    <w:rsid w:val="00B80A99"/>
    <w:rsid w:val="00B81C8D"/>
    <w:rsid w:val="00B932F7"/>
    <w:rsid w:val="00BA3B19"/>
    <w:rsid w:val="00BB2226"/>
    <w:rsid w:val="00BC36D3"/>
    <w:rsid w:val="00BC7058"/>
    <w:rsid w:val="00BE3A84"/>
    <w:rsid w:val="00BE7087"/>
    <w:rsid w:val="00BF0199"/>
    <w:rsid w:val="00C01A59"/>
    <w:rsid w:val="00C22C79"/>
    <w:rsid w:val="00C25111"/>
    <w:rsid w:val="00C26947"/>
    <w:rsid w:val="00C30297"/>
    <w:rsid w:val="00C42B32"/>
    <w:rsid w:val="00C46693"/>
    <w:rsid w:val="00C508AB"/>
    <w:rsid w:val="00C5769A"/>
    <w:rsid w:val="00C603D0"/>
    <w:rsid w:val="00C64371"/>
    <w:rsid w:val="00C707BA"/>
    <w:rsid w:val="00CA3A25"/>
    <w:rsid w:val="00CA5E56"/>
    <w:rsid w:val="00CB08AA"/>
    <w:rsid w:val="00CB43A4"/>
    <w:rsid w:val="00CB7BA8"/>
    <w:rsid w:val="00CC2FEE"/>
    <w:rsid w:val="00CD4ADD"/>
    <w:rsid w:val="00CE2FC8"/>
    <w:rsid w:val="00CE67F4"/>
    <w:rsid w:val="00CF51D9"/>
    <w:rsid w:val="00D1079C"/>
    <w:rsid w:val="00D302A9"/>
    <w:rsid w:val="00D3502F"/>
    <w:rsid w:val="00D37BCF"/>
    <w:rsid w:val="00D51CC1"/>
    <w:rsid w:val="00D56F2F"/>
    <w:rsid w:val="00D64C9D"/>
    <w:rsid w:val="00D917B4"/>
    <w:rsid w:val="00DB51B5"/>
    <w:rsid w:val="00DB6100"/>
    <w:rsid w:val="00DC5AF5"/>
    <w:rsid w:val="00DC5C68"/>
    <w:rsid w:val="00DD7124"/>
    <w:rsid w:val="00DE4CF8"/>
    <w:rsid w:val="00DF2F91"/>
    <w:rsid w:val="00E013A1"/>
    <w:rsid w:val="00E02F60"/>
    <w:rsid w:val="00E03704"/>
    <w:rsid w:val="00E33995"/>
    <w:rsid w:val="00E42E44"/>
    <w:rsid w:val="00E44262"/>
    <w:rsid w:val="00E4511F"/>
    <w:rsid w:val="00E6128E"/>
    <w:rsid w:val="00E61433"/>
    <w:rsid w:val="00E650F1"/>
    <w:rsid w:val="00E84469"/>
    <w:rsid w:val="00EB4C83"/>
    <w:rsid w:val="00EC031F"/>
    <w:rsid w:val="00EF6F37"/>
    <w:rsid w:val="00F02653"/>
    <w:rsid w:val="00F27750"/>
    <w:rsid w:val="00F30520"/>
    <w:rsid w:val="00F4100E"/>
    <w:rsid w:val="00F41B68"/>
    <w:rsid w:val="00F50446"/>
    <w:rsid w:val="00F55431"/>
    <w:rsid w:val="00F74292"/>
    <w:rsid w:val="00F7653E"/>
    <w:rsid w:val="00F76DED"/>
    <w:rsid w:val="00F77F34"/>
    <w:rsid w:val="00F8513E"/>
    <w:rsid w:val="00F972D1"/>
    <w:rsid w:val="00FD0C5C"/>
    <w:rsid w:val="00FD46F4"/>
    <w:rsid w:val="00FE4E3A"/>
    <w:rsid w:val="00FF1770"/>
    <w:rsid w:val="00FF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paragraph" w:styleId="Listenabsatz">
    <w:name w:val="List Paragraph"/>
    <w:basedOn w:val="Standard"/>
    <w:uiPriority w:val="34"/>
    <w:qFormat/>
    <w:rsid w:val="00620859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rsid w:val="00417E2D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87C6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87C6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87C6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87C6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87C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2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lauer-engel.de/en/certification/technical-document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1686</Words>
  <Characters>10626</Characters>
  <Application>Microsoft Office Word</Application>
  <DocSecurity>0</DocSecurity>
  <Lines>88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Klopp, Annika</cp:lastModifiedBy>
  <cp:revision>187</cp:revision>
  <dcterms:created xsi:type="dcterms:W3CDTF">2022-03-04T12:19:00Z</dcterms:created>
  <dcterms:modified xsi:type="dcterms:W3CDTF">2025-04-30T11:18:00Z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